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CA09"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编号：</w:t>
      </w:r>
    </w:p>
    <w:p w14:paraId="1498B255" w14:textId="77777777" w:rsidR="00936B0D" w:rsidRDefault="00936B0D">
      <w:pPr>
        <w:pStyle w:val="3"/>
        <w:numPr>
          <w:ilvl w:val="2"/>
          <w:numId w:val="0"/>
        </w:numPr>
        <w:rPr>
          <w:szCs w:val="28"/>
          <w:lang w:eastAsia="zh-CN"/>
        </w:rPr>
      </w:pPr>
    </w:p>
    <w:p w14:paraId="40FE3268" w14:textId="77777777" w:rsidR="00936B0D" w:rsidRDefault="00936B0D">
      <w:pPr>
        <w:rPr>
          <w:szCs w:val="28"/>
          <w:lang w:eastAsia="zh-CN"/>
        </w:rPr>
      </w:pPr>
    </w:p>
    <w:p w14:paraId="72E09D37" w14:textId="77777777" w:rsidR="00936B0D" w:rsidRDefault="00784FC8">
      <w:pPr>
        <w:pStyle w:val="3"/>
        <w:numPr>
          <w:ilvl w:val="2"/>
          <w:numId w:val="0"/>
        </w:numPr>
        <w:jc w:val="center"/>
        <w:rPr>
          <w:sz w:val="48"/>
          <w:szCs w:val="48"/>
          <w:lang w:eastAsia="zh-CN"/>
        </w:rPr>
      </w:pPr>
      <w:r>
        <w:rPr>
          <w:rFonts w:hint="eastAsia"/>
          <w:sz w:val="48"/>
          <w:szCs w:val="48"/>
          <w:lang w:eastAsia="zh-CN"/>
        </w:rPr>
        <w:t>耗</w:t>
      </w:r>
    </w:p>
    <w:p w14:paraId="2DFC343A" w14:textId="77777777" w:rsidR="00936B0D" w:rsidRDefault="00784FC8">
      <w:pPr>
        <w:pStyle w:val="3"/>
        <w:numPr>
          <w:ilvl w:val="2"/>
          <w:numId w:val="0"/>
        </w:numPr>
        <w:jc w:val="center"/>
        <w:rPr>
          <w:sz w:val="48"/>
          <w:szCs w:val="48"/>
          <w:lang w:eastAsia="zh-CN"/>
        </w:rPr>
      </w:pPr>
      <w:r>
        <w:rPr>
          <w:rFonts w:hint="eastAsia"/>
          <w:sz w:val="48"/>
          <w:szCs w:val="48"/>
          <w:lang w:eastAsia="zh-CN"/>
        </w:rPr>
        <w:t>材</w:t>
      </w:r>
    </w:p>
    <w:p w14:paraId="3F6C689E" w14:textId="77777777" w:rsidR="00936B0D" w:rsidRDefault="00784FC8">
      <w:pPr>
        <w:pStyle w:val="3"/>
        <w:numPr>
          <w:ilvl w:val="2"/>
          <w:numId w:val="0"/>
        </w:numPr>
        <w:jc w:val="center"/>
        <w:rPr>
          <w:sz w:val="48"/>
          <w:szCs w:val="48"/>
          <w:lang w:eastAsia="zh-CN"/>
        </w:rPr>
      </w:pPr>
      <w:r>
        <w:rPr>
          <w:rFonts w:hint="eastAsia"/>
          <w:sz w:val="48"/>
          <w:szCs w:val="48"/>
          <w:lang w:eastAsia="zh-CN"/>
        </w:rPr>
        <w:t>采</w:t>
      </w:r>
    </w:p>
    <w:p w14:paraId="3CF63D2E" w14:textId="77777777" w:rsidR="00936B0D" w:rsidRDefault="00784FC8">
      <w:pPr>
        <w:pStyle w:val="3"/>
        <w:numPr>
          <w:ilvl w:val="2"/>
          <w:numId w:val="0"/>
        </w:numPr>
        <w:jc w:val="center"/>
        <w:rPr>
          <w:sz w:val="48"/>
          <w:szCs w:val="48"/>
          <w:lang w:eastAsia="zh-CN"/>
        </w:rPr>
      </w:pPr>
      <w:r>
        <w:rPr>
          <w:rFonts w:hint="eastAsia"/>
          <w:sz w:val="48"/>
          <w:szCs w:val="48"/>
          <w:lang w:eastAsia="zh-CN"/>
        </w:rPr>
        <w:t>购</w:t>
      </w:r>
    </w:p>
    <w:p w14:paraId="4D95E800" w14:textId="77777777" w:rsidR="00936B0D" w:rsidRDefault="00784FC8">
      <w:pPr>
        <w:pStyle w:val="3"/>
        <w:numPr>
          <w:ilvl w:val="2"/>
          <w:numId w:val="0"/>
        </w:numPr>
        <w:jc w:val="center"/>
        <w:rPr>
          <w:sz w:val="48"/>
          <w:szCs w:val="48"/>
          <w:lang w:eastAsia="zh-CN"/>
        </w:rPr>
      </w:pPr>
      <w:r>
        <w:rPr>
          <w:rFonts w:hint="eastAsia"/>
          <w:sz w:val="48"/>
          <w:szCs w:val="48"/>
          <w:lang w:eastAsia="zh-CN"/>
        </w:rPr>
        <w:t>合</w:t>
      </w:r>
    </w:p>
    <w:p w14:paraId="0AF21D1F" w14:textId="77777777" w:rsidR="00936B0D" w:rsidRDefault="00784FC8">
      <w:pPr>
        <w:pStyle w:val="3"/>
        <w:numPr>
          <w:ilvl w:val="2"/>
          <w:numId w:val="0"/>
        </w:numPr>
        <w:jc w:val="center"/>
        <w:rPr>
          <w:sz w:val="48"/>
          <w:szCs w:val="48"/>
          <w:lang w:eastAsia="zh-CN"/>
        </w:rPr>
      </w:pPr>
      <w:r>
        <w:rPr>
          <w:rFonts w:hint="eastAsia"/>
          <w:sz w:val="48"/>
          <w:szCs w:val="48"/>
          <w:lang w:eastAsia="zh-CN"/>
        </w:rPr>
        <w:t>同</w:t>
      </w:r>
    </w:p>
    <w:p w14:paraId="0553EEEE" w14:textId="77777777" w:rsidR="00936B0D" w:rsidRDefault="00936B0D">
      <w:pPr>
        <w:rPr>
          <w:szCs w:val="28"/>
          <w:lang w:eastAsia="zh-CN"/>
        </w:rPr>
      </w:pPr>
    </w:p>
    <w:p w14:paraId="0001CA93" w14:textId="77777777" w:rsidR="00936B0D" w:rsidRDefault="00936B0D">
      <w:pPr>
        <w:spacing w:line="322" w:lineRule="auto"/>
        <w:jc w:val="center"/>
        <w:rPr>
          <w:szCs w:val="28"/>
          <w:lang w:eastAsia="zh-CN"/>
        </w:rPr>
      </w:pPr>
    </w:p>
    <w:p w14:paraId="5FC52006" w14:textId="77777777" w:rsidR="00936B0D" w:rsidRDefault="00936B0D">
      <w:pPr>
        <w:spacing w:line="322" w:lineRule="auto"/>
        <w:jc w:val="center"/>
        <w:rPr>
          <w:szCs w:val="28"/>
          <w:lang w:eastAsia="zh-CN"/>
        </w:rPr>
      </w:pPr>
    </w:p>
    <w:p w14:paraId="286A6FFB" w14:textId="512D74A4" w:rsidR="00936B0D" w:rsidRDefault="00784FC8">
      <w:pPr>
        <w:pStyle w:val="a3"/>
        <w:spacing w:before="52" w:line="481" w:lineRule="auto"/>
        <w:ind w:right="418" w:firstLineChars="200" w:firstLine="576"/>
        <w:jc w:val="both"/>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合同名称：</w:t>
      </w:r>
      <w:r w:rsidR="0051567B" w:rsidRPr="0051567B">
        <w:rPr>
          <w:rFonts w:ascii="仿宋_GB2312" w:eastAsia="仿宋_GB2312" w:hAnsi="微软雅黑" w:cs="微软雅黑" w:hint="eastAsia"/>
          <w:spacing w:val="8"/>
          <w:sz w:val="28"/>
          <w:szCs w:val="28"/>
          <w:u w:val="single"/>
          <w:lang w:eastAsia="zh-CN"/>
        </w:rPr>
        <w:t xml:space="preserve"> </w:t>
      </w:r>
      <w:r w:rsidR="0051567B" w:rsidRPr="0051567B">
        <w:rPr>
          <w:rFonts w:ascii="仿宋_GB2312" w:eastAsia="仿宋_GB2312" w:hAnsi="微软雅黑" w:cs="微软雅黑"/>
          <w:spacing w:val="8"/>
          <w:sz w:val="28"/>
          <w:szCs w:val="28"/>
          <w:u w:val="single"/>
          <w:lang w:eastAsia="zh-CN"/>
        </w:rPr>
        <w:t xml:space="preserve">   2026</w:t>
      </w:r>
      <w:r w:rsidR="0051567B" w:rsidRPr="0051567B">
        <w:rPr>
          <w:rFonts w:ascii="仿宋_GB2312" w:eastAsia="仿宋_GB2312" w:hAnsi="微软雅黑" w:cs="微软雅黑" w:hint="eastAsia"/>
          <w:spacing w:val="8"/>
          <w:sz w:val="28"/>
          <w:szCs w:val="28"/>
          <w:u w:val="single"/>
          <w:lang w:eastAsia="zh-CN"/>
        </w:rPr>
        <w:t>年度复合机耗材采购项目</w:t>
      </w:r>
      <w:r w:rsidR="0051567B">
        <w:rPr>
          <w:rFonts w:ascii="仿宋_GB2312" w:eastAsia="仿宋_GB2312" w:hAnsi="微软雅黑" w:cs="微软雅黑" w:hint="eastAsia"/>
          <w:spacing w:val="8"/>
          <w:sz w:val="28"/>
          <w:szCs w:val="28"/>
          <w:u w:val="single"/>
          <w:lang w:eastAsia="zh-CN"/>
        </w:rPr>
        <w:t xml:space="preserve"> </w:t>
      </w:r>
      <w:r w:rsidR="0051567B">
        <w:rPr>
          <w:rFonts w:ascii="仿宋_GB2312" w:eastAsia="仿宋_GB2312" w:hAnsi="微软雅黑" w:cs="微软雅黑"/>
          <w:spacing w:val="8"/>
          <w:sz w:val="28"/>
          <w:szCs w:val="28"/>
          <w:u w:val="single"/>
          <w:lang w:eastAsia="zh-CN"/>
        </w:rPr>
        <w:t xml:space="preserve">    </w:t>
      </w:r>
    </w:p>
    <w:p w14:paraId="1656C3CE" w14:textId="1D87F5D0" w:rsidR="00936B0D" w:rsidRDefault="00784FC8">
      <w:pPr>
        <w:pStyle w:val="a3"/>
        <w:spacing w:before="52" w:line="481" w:lineRule="auto"/>
        <w:ind w:right="418" w:firstLineChars="200" w:firstLine="576"/>
        <w:jc w:val="both"/>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委托方（甲方）：</w:t>
      </w:r>
      <w:r>
        <w:rPr>
          <w:rFonts w:ascii="仿宋_GB2312" w:eastAsia="仿宋_GB2312" w:hAnsi="微软雅黑" w:cs="微软雅黑" w:hint="eastAsia"/>
          <w:spacing w:val="8"/>
          <w:sz w:val="28"/>
          <w:szCs w:val="28"/>
          <w:u w:val="single"/>
          <w:lang w:eastAsia="zh-CN"/>
        </w:rPr>
        <w:t xml:space="preserve"> 东莞市</w:t>
      </w:r>
      <w:r w:rsidR="0051567B">
        <w:rPr>
          <w:rFonts w:ascii="仿宋_GB2312" w:eastAsia="仿宋_GB2312" w:hAnsi="微软雅黑" w:cs="微软雅黑" w:hint="eastAsia"/>
          <w:spacing w:val="8"/>
          <w:sz w:val="28"/>
          <w:szCs w:val="28"/>
          <w:u w:val="single"/>
          <w:lang w:eastAsia="zh-CN"/>
        </w:rPr>
        <w:t>规划设计研究院有限公司</w:t>
      </w:r>
    </w:p>
    <w:p w14:paraId="19A28497" w14:textId="2E3863EF" w:rsidR="00936B0D" w:rsidRDefault="00784FC8">
      <w:pPr>
        <w:pStyle w:val="a3"/>
        <w:spacing w:before="52" w:line="481" w:lineRule="auto"/>
        <w:ind w:right="418" w:firstLineChars="200" w:firstLine="576"/>
        <w:jc w:val="both"/>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受托方（乙方）：</w:t>
      </w:r>
      <w:r w:rsidR="0051567B">
        <w:rPr>
          <w:rFonts w:ascii="仿宋_GB2312" w:eastAsia="仿宋_GB2312" w:hAnsi="微软雅黑" w:cs="微软雅黑" w:hint="eastAsia"/>
          <w:spacing w:val="8"/>
          <w:sz w:val="28"/>
          <w:szCs w:val="28"/>
          <w:u w:val="single"/>
          <w:lang w:eastAsia="zh-CN"/>
        </w:rPr>
        <w:t xml:space="preserve"> </w:t>
      </w:r>
      <w:r w:rsidR="0051567B">
        <w:rPr>
          <w:rFonts w:ascii="仿宋_GB2312" w:eastAsia="仿宋_GB2312" w:hAnsi="微软雅黑" w:cs="微软雅黑"/>
          <w:spacing w:val="8"/>
          <w:sz w:val="28"/>
          <w:szCs w:val="28"/>
          <w:u w:val="single"/>
          <w:lang w:eastAsia="zh-CN"/>
        </w:rPr>
        <w:t xml:space="preserve">                         </w:t>
      </w:r>
      <w:r>
        <w:rPr>
          <w:rFonts w:ascii="仿宋_GB2312" w:eastAsia="仿宋_GB2312" w:hAnsi="微软雅黑" w:cs="微软雅黑" w:hint="eastAsia"/>
          <w:spacing w:val="8"/>
          <w:sz w:val="28"/>
          <w:szCs w:val="28"/>
          <w:u w:val="single"/>
          <w:lang w:eastAsia="zh-CN"/>
        </w:rPr>
        <w:t xml:space="preserve">   </w:t>
      </w:r>
      <w:r>
        <w:rPr>
          <w:rFonts w:ascii="仿宋_GB2312" w:eastAsia="仿宋_GB2312" w:hAnsi="微软雅黑" w:cs="微软雅黑" w:hint="eastAsia"/>
          <w:spacing w:val="8"/>
          <w:sz w:val="28"/>
          <w:szCs w:val="28"/>
          <w:lang w:eastAsia="zh-CN"/>
        </w:rPr>
        <w:t xml:space="preserve">                     </w:t>
      </w:r>
    </w:p>
    <w:p w14:paraId="0AC544AA" w14:textId="77777777" w:rsidR="00936B0D" w:rsidRDefault="00784FC8">
      <w:pPr>
        <w:pStyle w:val="a3"/>
        <w:spacing w:before="52" w:line="481" w:lineRule="auto"/>
        <w:ind w:right="418" w:firstLineChars="200" w:firstLine="576"/>
        <w:jc w:val="both"/>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签订地点：</w:t>
      </w:r>
      <w:r>
        <w:rPr>
          <w:rFonts w:ascii="仿宋_GB2312" w:eastAsia="仿宋_GB2312" w:hAnsi="微软雅黑" w:cs="微软雅黑" w:hint="eastAsia"/>
          <w:spacing w:val="8"/>
          <w:sz w:val="28"/>
          <w:szCs w:val="28"/>
          <w:u w:val="single"/>
          <w:lang w:eastAsia="zh-CN"/>
        </w:rPr>
        <w:t xml:space="preserve">东莞市                             </w:t>
      </w:r>
      <w:r>
        <w:rPr>
          <w:rFonts w:ascii="仿宋_GB2312" w:eastAsia="仿宋_GB2312" w:hAnsi="微软雅黑" w:cs="微软雅黑" w:hint="eastAsia"/>
          <w:spacing w:val="8"/>
          <w:sz w:val="28"/>
          <w:szCs w:val="28"/>
          <w:lang w:eastAsia="zh-CN"/>
        </w:rPr>
        <w:t xml:space="preserve">                              </w:t>
      </w:r>
    </w:p>
    <w:p w14:paraId="4CE7DCE3" w14:textId="5C47BCCC" w:rsidR="00936B0D" w:rsidRDefault="00784FC8">
      <w:pPr>
        <w:pStyle w:val="a3"/>
        <w:spacing w:before="52" w:line="481" w:lineRule="auto"/>
        <w:ind w:right="418" w:firstLineChars="200" w:firstLine="576"/>
        <w:jc w:val="both"/>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签订时间：</w:t>
      </w:r>
      <w:r>
        <w:rPr>
          <w:rFonts w:ascii="仿宋_GB2312" w:eastAsia="仿宋_GB2312" w:hAnsi="微软雅黑" w:cs="微软雅黑" w:hint="eastAsia"/>
          <w:spacing w:val="8"/>
          <w:sz w:val="28"/>
          <w:szCs w:val="28"/>
          <w:u w:val="single"/>
          <w:lang w:eastAsia="zh-CN"/>
        </w:rPr>
        <w:t>202</w:t>
      </w:r>
      <w:r w:rsidR="0051567B">
        <w:rPr>
          <w:rFonts w:ascii="仿宋_GB2312" w:eastAsia="仿宋_GB2312" w:hAnsi="微软雅黑" w:cs="微软雅黑"/>
          <w:spacing w:val="8"/>
          <w:sz w:val="28"/>
          <w:szCs w:val="28"/>
          <w:u w:val="single"/>
          <w:lang w:eastAsia="zh-CN"/>
        </w:rPr>
        <w:t>6</w:t>
      </w:r>
      <w:r>
        <w:rPr>
          <w:rFonts w:ascii="仿宋_GB2312" w:eastAsia="仿宋_GB2312" w:hAnsi="微软雅黑" w:cs="微软雅黑" w:hint="eastAsia"/>
          <w:spacing w:val="8"/>
          <w:sz w:val="28"/>
          <w:szCs w:val="28"/>
          <w:u w:val="single"/>
          <w:lang w:eastAsia="zh-CN"/>
        </w:rPr>
        <w:t xml:space="preserve">年  月   日                    </w:t>
      </w:r>
      <w:r>
        <w:rPr>
          <w:rFonts w:ascii="仿宋_GB2312" w:eastAsia="仿宋_GB2312" w:hAnsi="微软雅黑" w:cs="微软雅黑" w:hint="eastAsia"/>
          <w:spacing w:val="8"/>
          <w:sz w:val="28"/>
          <w:szCs w:val="28"/>
          <w:lang w:eastAsia="zh-CN"/>
        </w:rPr>
        <w:t xml:space="preserve">                            </w:t>
      </w:r>
    </w:p>
    <w:p w14:paraId="7611D3F7" w14:textId="77777777" w:rsidR="00936B0D" w:rsidRDefault="00936B0D">
      <w:pPr>
        <w:jc w:val="both"/>
        <w:rPr>
          <w:szCs w:val="28"/>
          <w:lang w:eastAsia="zh-CN"/>
        </w:rPr>
        <w:sectPr w:rsidR="00936B0D">
          <w:footerReference w:type="default" r:id="rId9"/>
          <w:pgSz w:w="11900" w:h="16840"/>
          <w:pgMar w:top="1134" w:right="1134" w:bottom="1134" w:left="1134" w:header="567" w:footer="794" w:gutter="0"/>
          <w:cols w:space="720"/>
          <w:docGrid w:linePitch="286"/>
        </w:sectPr>
      </w:pPr>
    </w:p>
    <w:p w14:paraId="24FDB354" w14:textId="234295E6"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lastRenderedPageBreak/>
        <w:t>合同名称：</w:t>
      </w:r>
      <w:bookmarkStart w:id="0" w:name="_Hlk227055947"/>
      <w:r w:rsidR="00205AFD" w:rsidRPr="00205AFD">
        <w:rPr>
          <w:rFonts w:ascii="仿宋_GB2312" w:eastAsia="仿宋_GB2312" w:hAnsi="微软雅黑" w:cs="微软雅黑"/>
          <w:spacing w:val="8"/>
          <w:sz w:val="28"/>
          <w:szCs w:val="28"/>
          <w:lang w:eastAsia="zh-CN"/>
        </w:rPr>
        <w:t>2026</w:t>
      </w:r>
      <w:r w:rsidR="00205AFD" w:rsidRPr="00205AFD">
        <w:rPr>
          <w:rFonts w:ascii="仿宋_GB2312" w:eastAsia="仿宋_GB2312" w:hAnsi="微软雅黑" w:cs="微软雅黑" w:hint="eastAsia"/>
          <w:spacing w:val="8"/>
          <w:sz w:val="28"/>
          <w:szCs w:val="28"/>
          <w:lang w:eastAsia="zh-CN"/>
        </w:rPr>
        <w:t>年度复合机耗材采购项目</w:t>
      </w:r>
      <w:bookmarkEnd w:id="0"/>
    </w:p>
    <w:p w14:paraId="33D55616" w14:textId="4842CE45"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合同编号：</w:t>
      </w:r>
      <w:r w:rsidR="00686D9B">
        <w:rPr>
          <w:rFonts w:ascii="仿宋_GB2312" w:eastAsia="仿宋_GB2312" w:hAnsi="微软雅黑" w:cs="微软雅黑"/>
          <w:spacing w:val="8"/>
          <w:sz w:val="28"/>
          <w:szCs w:val="28"/>
          <w:lang w:eastAsia="zh-CN"/>
        </w:rPr>
        <w:t>XXXXX</w:t>
      </w:r>
      <w:r>
        <w:rPr>
          <w:rFonts w:ascii="仿宋_GB2312" w:eastAsia="仿宋_GB2312" w:hAnsi="微软雅黑" w:cs="微软雅黑" w:hint="eastAsia"/>
          <w:spacing w:val="8"/>
          <w:sz w:val="28"/>
          <w:szCs w:val="28"/>
          <w:lang w:eastAsia="zh-CN"/>
        </w:rPr>
        <w:t xml:space="preserve"> </w:t>
      </w:r>
    </w:p>
    <w:p w14:paraId="1A546927" w14:textId="551BEA70"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甲方：</w:t>
      </w:r>
      <w:r w:rsidR="00205AFD" w:rsidRPr="00205AFD">
        <w:rPr>
          <w:rFonts w:ascii="仿宋_GB2312" w:eastAsia="仿宋_GB2312" w:hAnsi="微软雅黑" w:cs="微软雅黑" w:hint="eastAsia"/>
          <w:spacing w:val="8"/>
          <w:sz w:val="28"/>
          <w:szCs w:val="28"/>
          <w:lang w:eastAsia="zh-CN"/>
        </w:rPr>
        <w:t>东莞市规划设计研究院有限公司</w:t>
      </w:r>
    </w:p>
    <w:p w14:paraId="3352CADF" w14:textId="44EC2FA0"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乙方：</w:t>
      </w:r>
      <w:r w:rsidR="00205AFD">
        <w:rPr>
          <w:rFonts w:ascii="仿宋_GB2312" w:eastAsia="仿宋_GB2312" w:hAnsi="微软雅黑" w:cs="微软雅黑" w:hint="eastAsia"/>
          <w:spacing w:val="8"/>
          <w:sz w:val="28"/>
          <w:szCs w:val="28"/>
          <w:lang w:eastAsia="zh-CN"/>
        </w:rPr>
        <w:t>X</w:t>
      </w:r>
      <w:r w:rsidR="00205AFD">
        <w:rPr>
          <w:rFonts w:ascii="仿宋_GB2312" w:eastAsia="仿宋_GB2312" w:hAnsi="微软雅黑" w:cs="微软雅黑"/>
          <w:spacing w:val="8"/>
          <w:sz w:val="28"/>
          <w:szCs w:val="28"/>
          <w:lang w:eastAsia="zh-CN"/>
        </w:rPr>
        <w:t>XXXX</w:t>
      </w:r>
    </w:p>
    <w:p w14:paraId="0A3D8E5A" w14:textId="1183ADC2"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为了保护甲乙双方合法权益，根据《中华人民共和国民法典》等相关法律、法规的规定，签订本合同，并共同遵守。</w:t>
      </w:r>
    </w:p>
    <w:p w14:paraId="768AD527"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一、基本信息</w:t>
      </w:r>
    </w:p>
    <w:p w14:paraId="47203DCA" w14:textId="31A87ED9"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1、项目名称：</w:t>
      </w:r>
      <w:r w:rsidR="00205AFD" w:rsidRPr="00205AFD">
        <w:rPr>
          <w:rFonts w:ascii="仿宋_GB2312" w:eastAsia="仿宋_GB2312" w:hAnsi="微软雅黑" w:cs="微软雅黑"/>
          <w:spacing w:val="8"/>
          <w:sz w:val="28"/>
          <w:szCs w:val="28"/>
          <w:lang w:eastAsia="zh-CN"/>
        </w:rPr>
        <w:t>2026</w:t>
      </w:r>
      <w:r w:rsidR="00205AFD" w:rsidRPr="00205AFD">
        <w:rPr>
          <w:rFonts w:ascii="仿宋_GB2312" w:eastAsia="仿宋_GB2312" w:hAnsi="微软雅黑" w:cs="微软雅黑" w:hint="eastAsia"/>
          <w:spacing w:val="8"/>
          <w:sz w:val="28"/>
          <w:szCs w:val="28"/>
          <w:lang w:eastAsia="zh-CN"/>
        </w:rPr>
        <w:t>年度复合机耗材采购项目</w:t>
      </w:r>
    </w:p>
    <w:p w14:paraId="3AEF5BB4" w14:textId="13E6C934"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2、项目采购编号：</w:t>
      </w:r>
      <w:r w:rsidR="00686D9B">
        <w:rPr>
          <w:rFonts w:ascii="仿宋_GB2312" w:eastAsia="仿宋_GB2312" w:hAnsi="微软雅黑" w:cs="微软雅黑"/>
          <w:spacing w:val="8"/>
          <w:sz w:val="28"/>
          <w:szCs w:val="28"/>
          <w:lang w:eastAsia="zh-CN"/>
        </w:rPr>
        <w:t>XXXXX</w:t>
      </w:r>
    </w:p>
    <w:p w14:paraId="0B9DE2C2" w14:textId="1A742330"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3、项目中标金额：人民</w:t>
      </w:r>
      <w:r w:rsidR="00205AFD">
        <w:rPr>
          <w:rFonts w:ascii="仿宋_GB2312" w:eastAsia="仿宋_GB2312" w:hAnsi="微软雅黑" w:cs="微软雅黑" w:hint="eastAsia"/>
          <w:spacing w:val="8"/>
          <w:sz w:val="28"/>
          <w:szCs w:val="28"/>
          <w:lang w:eastAsia="zh-CN"/>
        </w:rPr>
        <w:t>币X</w:t>
      </w:r>
      <w:r w:rsidR="00205AFD">
        <w:rPr>
          <w:rFonts w:ascii="仿宋_GB2312" w:eastAsia="仿宋_GB2312" w:hAnsi="微软雅黑" w:cs="微软雅黑"/>
          <w:spacing w:val="8"/>
          <w:sz w:val="28"/>
          <w:szCs w:val="28"/>
          <w:lang w:eastAsia="zh-CN"/>
        </w:rPr>
        <w:t>X</w:t>
      </w:r>
      <w:r>
        <w:rPr>
          <w:rFonts w:ascii="仿宋_GB2312" w:eastAsia="仿宋_GB2312" w:hAnsi="微软雅黑" w:cs="微软雅黑" w:hint="eastAsia"/>
          <w:spacing w:val="8"/>
          <w:sz w:val="28"/>
          <w:szCs w:val="28"/>
          <w:lang w:eastAsia="zh-CN"/>
        </w:rPr>
        <w:t>元整 （￥</w:t>
      </w:r>
      <w:r w:rsidR="00205AFD">
        <w:rPr>
          <w:rFonts w:ascii="仿宋_GB2312" w:eastAsia="仿宋_GB2312" w:hAnsi="微软雅黑" w:cs="微软雅黑"/>
          <w:spacing w:val="8"/>
          <w:sz w:val="28"/>
          <w:szCs w:val="28"/>
          <w:lang w:eastAsia="zh-CN"/>
        </w:rPr>
        <w:t>XXX</w:t>
      </w:r>
      <w:r>
        <w:rPr>
          <w:rFonts w:ascii="仿宋_GB2312" w:eastAsia="仿宋_GB2312" w:hAnsi="微软雅黑" w:cs="微软雅黑" w:hint="eastAsia"/>
          <w:spacing w:val="8"/>
          <w:sz w:val="28"/>
          <w:szCs w:val="28"/>
          <w:lang w:eastAsia="zh-CN"/>
        </w:rPr>
        <w:t>.00元）（含税） 。注：合同包括送货、安装、质保期</w:t>
      </w:r>
      <w:r w:rsidR="001403AA">
        <w:rPr>
          <w:rFonts w:ascii="仿宋_GB2312" w:eastAsia="仿宋_GB2312" w:hAnsi="微软雅黑" w:cs="微软雅黑" w:hint="eastAsia"/>
          <w:spacing w:val="8"/>
          <w:sz w:val="28"/>
          <w:szCs w:val="28"/>
          <w:lang w:eastAsia="zh-CN"/>
        </w:rPr>
        <w:t>维修</w:t>
      </w:r>
      <w:r>
        <w:rPr>
          <w:rFonts w:ascii="仿宋_GB2312" w:eastAsia="仿宋_GB2312" w:hAnsi="微软雅黑" w:cs="微软雅黑" w:hint="eastAsia"/>
          <w:spacing w:val="8"/>
          <w:sz w:val="28"/>
          <w:szCs w:val="28"/>
          <w:lang w:eastAsia="zh-CN"/>
        </w:rPr>
        <w:t>服务、各项税费及合同实施过程中不可预见费用等。</w:t>
      </w:r>
    </w:p>
    <w:p w14:paraId="4310E233" w14:textId="6B757131"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4.合同服务期限：从</w:t>
      </w:r>
      <w:r>
        <w:rPr>
          <w:rFonts w:ascii="仿宋_GB2312" w:eastAsia="仿宋_GB2312" w:hAnsi="微软雅黑" w:cs="微软雅黑" w:hint="eastAsia"/>
          <w:spacing w:val="8"/>
          <w:sz w:val="28"/>
          <w:szCs w:val="28"/>
          <w:u w:val="single"/>
          <w:lang w:eastAsia="zh-CN"/>
        </w:rPr>
        <w:t>202</w:t>
      </w:r>
      <w:r w:rsidR="00205AFD">
        <w:rPr>
          <w:rFonts w:ascii="仿宋_GB2312" w:eastAsia="仿宋_GB2312" w:hAnsi="微软雅黑" w:cs="微软雅黑"/>
          <w:spacing w:val="8"/>
          <w:sz w:val="28"/>
          <w:szCs w:val="28"/>
          <w:u w:val="single"/>
          <w:lang w:eastAsia="zh-CN"/>
        </w:rPr>
        <w:t>6</w:t>
      </w:r>
      <w:r>
        <w:rPr>
          <w:rFonts w:ascii="仿宋_GB2312" w:eastAsia="仿宋_GB2312" w:hAnsi="微软雅黑" w:cs="微软雅黑" w:hint="eastAsia"/>
          <w:spacing w:val="8"/>
          <w:sz w:val="28"/>
          <w:szCs w:val="28"/>
          <w:lang w:eastAsia="zh-CN"/>
        </w:rPr>
        <w:t>年</w:t>
      </w:r>
      <w:r w:rsidR="00205AFD">
        <w:rPr>
          <w:rFonts w:ascii="仿宋_GB2312" w:eastAsia="仿宋_GB2312" w:hAnsi="微软雅黑" w:cs="微软雅黑"/>
          <w:spacing w:val="8"/>
          <w:sz w:val="28"/>
          <w:szCs w:val="28"/>
          <w:u w:val="single"/>
          <w:lang w:eastAsia="zh-CN"/>
        </w:rPr>
        <w:t>4</w:t>
      </w:r>
      <w:r>
        <w:rPr>
          <w:rFonts w:ascii="仿宋_GB2312" w:eastAsia="仿宋_GB2312" w:hAnsi="微软雅黑" w:cs="微软雅黑" w:hint="eastAsia"/>
          <w:spacing w:val="8"/>
          <w:sz w:val="28"/>
          <w:szCs w:val="28"/>
          <w:lang w:eastAsia="zh-CN"/>
        </w:rPr>
        <w:t>月</w:t>
      </w:r>
      <w:r w:rsidR="00205AFD">
        <w:rPr>
          <w:rFonts w:ascii="仿宋_GB2312" w:eastAsia="仿宋_GB2312" w:hAnsi="微软雅黑" w:cs="微软雅黑"/>
          <w:spacing w:val="8"/>
          <w:sz w:val="28"/>
          <w:szCs w:val="28"/>
          <w:u w:val="single"/>
          <w:lang w:eastAsia="zh-CN"/>
        </w:rPr>
        <w:t>XX</w:t>
      </w:r>
      <w:r>
        <w:rPr>
          <w:rFonts w:ascii="仿宋_GB2312" w:eastAsia="仿宋_GB2312" w:hAnsi="微软雅黑" w:cs="微软雅黑" w:hint="eastAsia"/>
          <w:spacing w:val="8"/>
          <w:sz w:val="28"/>
          <w:szCs w:val="28"/>
          <w:lang w:eastAsia="zh-CN"/>
        </w:rPr>
        <w:t>日到</w:t>
      </w:r>
      <w:r>
        <w:rPr>
          <w:rFonts w:ascii="仿宋_GB2312" w:eastAsia="仿宋_GB2312" w:hAnsi="微软雅黑" w:cs="微软雅黑" w:hint="eastAsia"/>
          <w:spacing w:val="8"/>
          <w:sz w:val="28"/>
          <w:szCs w:val="28"/>
          <w:u w:val="single"/>
          <w:lang w:eastAsia="zh-CN"/>
        </w:rPr>
        <w:t>202</w:t>
      </w:r>
      <w:r w:rsidR="00205AFD">
        <w:rPr>
          <w:rFonts w:ascii="仿宋_GB2312" w:eastAsia="仿宋_GB2312" w:hAnsi="微软雅黑" w:cs="微软雅黑"/>
          <w:spacing w:val="8"/>
          <w:sz w:val="28"/>
          <w:szCs w:val="28"/>
          <w:u w:val="single"/>
          <w:lang w:eastAsia="zh-CN"/>
        </w:rPr>
        <w:t>7</w:t>
      </w:r>
      <w:r>
        <w:rPr>
          <w:rFonts w:ascii="仿宋_GB2312" w:eastAsia="仿宋_GB2312" w:hAnsi="微软雅黑" w:cs="微软雅黑" w:hint="eastAsia"/>
          <w:spacing w:val="8"/>
          <w:sz w:val="28"/>
          <w:szCs w:val="28"/>
          <w:lang w:eastAsia="zh-CN"/>
        </w:rPr>
        <w:t>年</w:t>
      </w:r>
      <w:r w:rsidR="00205AFD">
        <w:rPr>
          <w:rFonts w:ascii="仿宋_GB2312" w:eastAsia="仿宋_GB2312" w:hAnsi="微软雅黑" w:cs="微软雅黑"/>
          <w:spacing w:val="8"/>
          <w:sz w:val="28"/>
          <w:szCs w:val="28"/>
          <w:u w:val="single"/>
          <w:lang w:eastAsia="zh-CN"/>
        </w:rPr>
        <w:t>3</w:t>
      </w:r>
      <w:r>
        <w:rPr>
          <w:rFonts w:ascii="仿宋_GB2312" w:eastAsia="仿宋_GB2312" w:hAnsi="微软雅黑" w:cs="微软雅黑" w:hint="eastAsia"/>
          <w:spacing w:val="8"/>
          <w:sz w:val="28"/>
          <w:szCs w:val="28"/>
          <w:lang w:eastAsia="zh-CN"/>
        </w:rPr>
        <w:t>月</w:t>
      </w:r>
      <w:r w:rsidR="00205AFD">
        <w:rPr>
          <w:rFonts w:ascii="仿宋_GB2312" w:eastAsia="仿宋_GB2312" w:hAnsi="微软雅黑" w:cs="微软雅黑"/>
          <w:spacing w:val="8"/>
          <w:sz w:val="28"/>
          <w:szCs w:val="28"/>
          <w:u w:val="single"/>
          <w:lang w:eastAsia="zh-CN"/>
        </w:rPr>
        <w:t>XX</w:t>
      </w:r>
      <w:r>
        <w:rPr>
          <w:rFonts w:ascii="仿宋_GB2312" w:eastAsia="仿宋_GB2312" w:hAnsi="微软雅黑" w:cs="微软雅黑" w:hint="eastAsia"/>
          <w:spacing w:val="8"/>
          <w:sz w:val="28"/>
          <w:szCs w:val="28"/>
          <w:lang w:eastAsia="zh-CN"/>
        </w:rPr>
        <w:t>日止</w:t>
      </w:r>
    </w:p>
    <w:p w14:paraId="79C2A16E"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5.采购清单附后</w:t>
      </w:r>
    </w:p>
    <w:p w14:paraId="3AB7F02C"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二、交货时间、地点</w:t>
      </w:r>
    </w:p>
    <w:p w14:paraId="3D85A186"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1.交货时间：合同生效之日起1年,根据采购人需求及时提供货物.</w:t>
      </w:r>
    </w:p>
    <w:p w14:paraId="4A926DD7"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2.交货地点：广东省东莞市莞城汇峰中心A区10楼。</w:t>
      </w:r>
    </w:p>
    <w:p w14:paraId="6E8CBAFA"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三、质保期及售后服务要求</w:t>
      </w:r>
    </w:p>
    <w:p w14:paraId="27EDFBE9"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1. 乙方所提供的货物的质保期按照生产厂家标准。</w:t>
      </w:r>
    </w:p>
    <w:p w14:paraId="6FE5F37B"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lastRenderedPageBreak/>
        <w:t xml:space="preserve">2. 乙方应保证提供的货物是全新、未使用过的原装合格正品，并完全符合生产厂家或国家规定的质量、规格和性能的要求。                    </w:t>
      </w:r>
    </w:p>
    <w:p w14:paraId="63BAADB8" w14:textId="7DE3CB64"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3. 乙方应保证在质保期内按照生产厂家的服务标准向甲方提供售后服务。</w:t>
      </w:r>
    </w:p>
    <w:p w14:paraId="26FEA401" w14:textId="68F9C9A7" w:rsidR="00205AFD" w:rsidRDefault="00205AFD">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4</w:t>
      </w:r>
      <w:r>
        <w:rPr>
          <w:rFonts w:ascii="仿宋_GB2312" w:eastAsia="仿宋_GB2312" w:hAnsi="微软雅黑" w:cs="微软雅黑"/>
          <w:spacing w:val="8"/>
          <w:sz w:val="28"/>
          <w:szCs w:val="28"/>
          <w:lang w:eastAsia="zh-CN"/>
        </w:rPr>
        <w:t>.</w:t>
      </w:r>
      <w:r w:rsidRPr="00205AFD">
        <w:rPr>
          <w:rFonts w:ascii="仿宋" w:eastAsia="仿宋" w:hAnsi="仿宋" w:cs="仿宋_GB2312" w:hint="eastAsia"/>
          <w:color w:val="auto"/>
          <w:sz w:val="28"/>
          <w:szCs w:val="28"/>
          <w:lang w:eastAsia="zh-CN"/>
        </w:rPr>
        <w:t xml:space="preserve"> </w:t>
      </w:r>
      <w:r w:rsidRPr="00E44C71">
        <w:rPr>
          <w:rFonts w:ascii="仿宋" w:eastAsia="仿宋" w:hAnsi="仿宋" w:cs="仿宋_GB2312" w:hint="eastAsia"/>
          <w:color w:val="auto"/>
          <w:sz w:val="28"/>
          <w:szCs w:val="28"/>
          <w:lang w:eastAsia="zh-CN"/>
        </w:rPr>
        <w:t>为了满足采购的灵活性，在保证总价不变的前提下，</w:t>
      </w:r>
      <w:r w:rsidR="00686D9B">
        <w:rPr>
          <w:rFonts w:ascii="仿宋" w:eastAsia="仿宋" w:hAnsi="仿宋" w:cs="仿宋_GB2312" w:hint="eastAsia"/>
          <w:color w:val="auto"/>
          <w:sz w:val="28"/>
          <w:szCs w:val="28"/>
          <w:lang w:eastAsia="zh-CN"/>
        </w:rPr>
        <w:t>采购清单中的</w:t>
      </w:r>
      <w:r w:rsidRPr="00E44C71">
        <w:rPr>
          <w:rFonts w:ascii="仿宋" w:eastAsia="仿宋" w:hAnsi="仿宋" w:cs="仿宋_GB2312" w:hint="eastAsia"/>
          <w:color w:val="auto"/>
          <w:sz w:val="28"/>
          <w:szCs w:val="28"/>
          <w:lang w:eastAsia="zh-CN"/>
        </w:rPr>
        <w:t>各种耗材类型的采购数量允许自由调配。</w:t>
      </w:r>
    </w:p>
    <w:p w14:paraId="0BA74563"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四、验收标准</w:t>
      </w:r>
    </w:p>
    <w:p w14:paraId="2B1D9CC4"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 xml:space="preserve">货物必须同时完全符合下列各项标准和要求视为合格：                    </w:t>
      </w:r>
    </w:p>
    <w:p w14:paraId="2A13CEB7"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1.验收应在甲乙双方共同参加下进行，</w:t>
      </w:r>
      <w:proofErr w:type="gramStart"/>
      <w:r>
        <w:rPr>
          <w:rFonts w:ascii="仿宋_GB2312" w:eastAsia="仿宋_GB2312" w:hAnsi="微软雅黑" w:cs="微软雅黑" w:hint="eastAsia"/>
          <w:spacing w:val="8"/>
          <w:sz w:val="28"/>
          <w:szCs w:val="28"/>
          <w:lang w:eastAsia="zh-CN"/>
        </w:rPr>
        <w:t>验收按</w:t>
      </w:r>
      <w:proofErr w:type="gramEnd"/>
      <w:r>
        <w:rPr>
          <w:rFonts w:ascii="仿宋_GB2312" w:eastAsia="仿宋_GB2312" w:hAnsi="微软雅黑" w:cs="微软雅黑" w:hint="eastAsia"/>
          <w:spacing w:val="8"/>
          <w:sz w:val="28"/>
          <w:szCs w:val="28"/>
          <w:lang w:eastAsia="zh-CN"/>
        </w:rPr>
        <w:t>国家有关的规定、规范进行。</w:t>
      </w:r>
    </w:p>
    <w:p w14:paraId="54EE0F35"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2.乙方保证合同项下提供的货物不侵犯任何第三方的知识产权。否则，乙方须承担对第三方的侵权责任并承担因此而发生的所有费用。</w:t>
      </w:r>
    </w:p>
    <w:p w14:paraId="4BCA3E18"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 xml:space="preserve">五、付款方式:  </w:t>
      </w:r>
    </w:p>
    <w:p w14:paraId="28BCF064" w14:textId="7696AECD"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1. 本合同金额：人民币</w:t>
      </w:r>
      <w:r w:rsidR="00205AFD">
        <w:rPr>
          <w:rFonts w:ascii="仿宋_GB2312" w:eastAsia="仿宋_GB2312" w:hAnsi="微软雅黑" w:cs="微软雅黑" w:hint="eastAsia"/>
          <w:spacing w:val="8"/>
          <w:sz w:val="28"/>
          <w:szCs w:val="28"/>
          <w:lang w:eastAsia="zh-CN"/>
        </w:rPr>
        <w:t>X</w:t>
      </w:r>
      <w:r w:rsidR="00205AFD">
        <w:rPr>
          <w:rFonts w:ascii="仿宋_GB2312" w:eastAsia="仿宋_GB2312" w:hAnsi="微软雅黑" w:cs="微软雅黑"/>
          <w:spacing w:val="8"/>
          <w:sz w:val="28"/>
          <w:szCs w:val="28"/>
          <w:lang w:eastAsia="zh-CN"/>
        </w:rPr>
        <w:t>X</w:t>
      </w:r>
      <w:r>
        <w:rPr>
          <w:rFonts w:ascii="仿宋_GB2312" w:eastAsia="仿宋_GB2312" w:hAnsi="微软雅黑" w:cs="微软雅黑" w:hint="eastAsia"/>
          <w:spacing w:val="8"/>
          <w:sz w:val="28"/>
          <w:szCs w:val="28"/>
          <w:lang w:eastAsia="zh-CN"/>
        </w:rPr>
        <w:t>元整（￥</w:t>
      </w:r>
      <w:r w:rsidR="00686D9B">
        <w:rPr>
          <w:rFonts w:ascii="仿宋_GB2312" w:eastAsia="仿宋_GB2312" w:hAnsi="微软雅黑" w:cs="微软雅黑"/>
          <w:spacing w:val="8"/>
          <w:sz w:val="28"/>
          <w:szCs w:val="28"/>
          <w:lang w:eastAsia="zh-CN"/>
        </w:rPr>
        <w:t>XXXX</w:t>
      </w:r>
      <w:r>
        <w:rPr>
          <w:rFonts w:ascii="仿宋_GB2312" w:eastAsia="仿宋_GB2312" w:hAnsi="微软雅黑" w:cs="微软雅黑" w:hint="eastAsia"/>
          <w:spacing w:val="8"/>
          <w:sz w:val="28"/>
          <w:szCs w:val="28"/>
          <w:lang w:eastAsia="zh-CN"/>
        </w:rPr>
        <w:t>.00元）（含税）。</w:t>
      </w:r>
    </w:p>
    <w:p w14:paraId="735F05B7" w14:textId="77777777" w:rsidR="00936B0D" w:rsidRDefault="00784FC8">
      <w:pPr>
        <w:pStyle w:val="a3"/>
        <w:spacing w:before="52" w:line="481" w:lineRule="auto"/>
        <w:ind w:right="418" w:firstLineChars="200" w:firstLine="576"/>
        <w:rPr>
          <w:rFonts w:ascii="仿宋_GB2312" w:eastAsia="仿宋_GB2312" w:hAnsi="微软雅黑" w:cs="微软雅黑"/>
          <w:color w:val="auto"/>
          <w:spacing w:val="8"/>
          <w:sz w:val="28"/>
          <w:szCs w:val="28"/>
          <w:lang w:eastAsia="zh-CN"/>
        </w:rPr>
      </w:pPr>
      <w:r>
        <w:rPr>
          <w:rFonts w:ascii="仿宋_GB2312" w:eastAsia="仿宋_GB2312" w:hAnsi="微软雅黑" w:cs="微软雅黑" w:hint="eastAsia"/>
          <w:color w:val="auto"/>
          <w:spacing w:val="8"/>
          <w:sz w:val="28"/>
          <w:szCs w:val="28"/>
          <w:lang w:eastAsia="zh-CN"/>
        </w:rPr>
        <w:t>2. 在甲方完成货物验收并确认无误后，收到乙方提供的增值税专用发票之日起30个工作日内，通过银行转账方式向乙方支付与增值税专用发票等额的款项。</w:t>
      </w:r>
    </w:p>
    <w:p w14:paraId="1F6B3212" w14:textId="77777777" w:rsidR="00936B0D" w:rsidRDefault="00784FC8">
      <w:pPr>
        <w:pStyle w:val="a3"/>
        <w:spacing w:before="52" w:line="481" w:lineRule="auto"/>
        <w:ind w:right="418" w:firstLineChars="200" w:firstLine="576"/>
        <w:rPr>
          <w:rFonts w:ascii="仿宋_GB2312" w:eastAsia="仿宋_GB2312" w:hAnsi="微软雅黑" w:cs="微软雅黑"/>
          <w:color w:val="auto"/>
          <w:spacing w:val="8"/>
          <w:sz w:val="28"/>
          <w:szCs w:val="28"/>
          <w:lang w:eastAsia="zh-CN"/>
        </w:rPr>
      </w:pPr>
      <w:r>
        <w:rPr>
          <w:rFonts w:ascii="仿宋_GB2312" w:eastAsia="仿宋_GB2312" w:hAnsi="微软雅黑" w:cs="微软雅黑"/>
          <w:color w:val="auto"/>
          <w:spacing w:val="8"/>
          <w:sz w:val="28"/>
          <w:szCs w:val="28"/>
          <w:lang w:eastAsia="zh-CN"/>
        </w:rPr>
        <w:t>3. 甲方与乙方达成一致，将按月度周期执行耗材的采购及财务结算流程；乙方应依据甲方所提供的采购数量以及中标清单所列单价进行费</w:t>
      </w:r>
      <w:r>
        <w:rPr>
          <w:rFonts w:ascii="仿宋_GB2312" w:eastAsia="仿宋_GB2312" w:hAnsi="微软雅黑" w:cs="微软雅黑"/>
          <w:color w:val="auto"/>
          <w:spacing w:val="8"/>
          <w:sz w:val="28"/>
          <w:szCs w:val="28"/>
          <w:lang w:eastAsia="zh-CN"/>
        </w:rPr>
        <w:lastRenderedPageBreak/>
        <w:t>用核算；为保证采购数量与单价的精确性，乙方需及时向甲方提交详尽的费用汇总</w:t>
      </w:r>
      <w:r>
        <w:rPr>
          <w:rFonts w:ascii="仿宋_GB2312" w:eastAsia="仿宋_GB2312" w:hAnsi="微软雅黑" w:cs="微软雅黑" w:hint="eastAsia"/>
          <w:color w:val="auto"/>
          <w:spacing w:val="8"/>
          <w:sz w:val="28"/>
          <w:szCs w:val="28"/>
          <w:lang w:eastAsia="zh-CN"/>
        </w:rPr>
        <w:t>清单</w:t>
      </w:r>
      <w:r>
        <w:rPr>
          <w:rFonts w:ascii="仿宋_GB2312" w:eastAsia="仿宋_GB2312" w:hAnsi="微软雅黑" w:cs="微软雅黑"/>
          <w:color w:val="auto"/>
          <w:spacing w:val="8"/>
          <w:sz w:val="28"/>
          <w:szCs w:val="28"/>
          <w:lang w:eastAsia="zh-CN"/>
        </w:rPr>
        <w:t>，以便甲方进行审核并完成支付流程。</w:t>
      </w:r>
    </w:p>
    <w:p w14:paraId="6E6CA84A"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六、保密</w:t>
      </w:r>
    </w:p>
    <w:p w14:paraId="59811139"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甲乙双方在订立合同、合同履约过程中，知悉的商业秘密或者其他应当保密的信息，不得泄露或者不正当地使用；泄露、不正当地使用 该商业秘密或者信息，造成对方损失的，应当承担赔偿责任。</w:t>
      </w:r>
    </w:p>
    <w:p w14:paraId="477E98BD"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七、解决纠纷方式</w:t>
      </w:r>
    </w:p>
    <w:p w14:paraId="5EB66D1D" w14:textId="23C4012A"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因本合同引起的争议， 甲乙双方应首先通过友好协商解决</w:t>
      </w:r>
      <w:r w:rsidR="005266E6">
        <w:rPr>
          <w:rFonts w:ascii="仿宋_GB2312" w:eastAsia="仿宋_GB2312" w:hAnsi="微软雅黑" w:cs="微软雅黑" w:hint="eastAsia"/>
          <w:spacing w:val="8"/>
          <w:sz w:val="28"/>
          <w:szCs w:val="28"/>
          <w:lang w:eastAsia="zh-CN"/>
        </w:rPr>
        <w:t>，也可由当地规划或建设行政主管部门进行调解</w:t>
      </w:r>
      <w:r>
        <w:rPr>
          <w:rFonts w:ascii="仿宋_GB2312" w:eastAsia="仿宋_GB2312" w:hAnsi="微软雅黑" w:cs="微软雅黑" w:hint="eastAsia"/>
          <w:spacing w:val="8"/>
          <w:sz w:val="28"/>
          <w:szCs w:val="28"/>
          <w:lang w:eastAsia="zh-CN"/>
        </w:rPr>
        <w:t>，</w:t>
      </w:r>
      <w:r w:rsidR="005266E6">
        <w:rPr>
          <w:rFonts w:ascii="仿宋_GB2312" w:eastAsia="仿宋_GB2312" w:hAnsi="微软雅黑" w:cs="微软雅黑" w:hint="eastAsia"/>
          <w:spacing w:val="8"/>
          <w:sz w:val="28"/>
          <w:szCs w:val="28"/>
          <w:lang w:eastAsia="zh-CN"/>
        </w:rPr>
        <w:t>调解不成的，依法向甲方所在地人民法院起诉</w:t>
      </w:r>
      <w:r>
        <w:rPr>
          <w:rFonts w:ascii="仿宋_GB2312" w:eastAsia="仿宋_GB2312" w:hAnsi="微软雅黑" w:cs="微软雅黑" w:hint="eastAsia"/>
          <w:spacing w:val="8"/>
          <w:sz w:val="28"/>
          <w:szCs w:val="28"/>
          <w:lang w:eastAsia="zh-CN"/>
        </w:rPr>
        <w:t>。</w:t>
      </w:r>
    </w:p>
    <w:p w14:paraId="1784E54D"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八、其他</w:t>
      </w:r>
    </w:p>
    <w:p w14:paraId="605D86CC"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 xml:space="preserve">1.本合同一式四份，双方各执二份，由甲乙双方盖章生效，具有同等法律效力。 </w:t>
      </w:r>
    </w:p>
    <w:p w14:paraId="7F09396A" w14:textId="77777777" w:rsidR="00936B0D" w:rsidRDefault="00784FC8">
      <w:pPr>
        <w:pStyle w:val="a3"/>
        <w:spacing w:before="52" w:line="481" w:lineRule="auto"/>
        <w:ind w:right="418" w:firstLineChars="200" w:firstLine="576"/>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2.合同内容如遇国家法规及政策</w:t>
      </w:r>
      <w:proofErr w:type="gramStart"/>
      <w:r>
        <w:rPr>
          <w:rFonts w:ascii="仿宋_GB2312" w:eastAsia="仿宋_GB2312" w:hAnsi="微软雅黑" w:cs="微软雅黑" w:hint="eastAsia"/>
          <w:spacing w:val="8"/>
          <w:sz w:val="28"/>
          <w:szCs w:val="28"/>
          <w:lang w:eastAsia="zh-CN"/>
        </w:rPr>
        <w:t>另行有</w:t>
      </w:r>
      <w:proofErr w:type="gramEnd"/>
      <w:r>
        <w:rPr>
          <w:rFonts w:ascii="仿宋_GB2312" w:eastAsia="仿宋_GB2312" w:hAnsi="微软雅黑" w:cs="微软雅黑" w:hint="eastAsia"/>
          <w:spacing w:val="8"/>
          <w:sz w:val="28"/>
          <w:szCs w:val="28"/>
          <w:lang w:eastAsia="zh-CN"/>
        </w:rPr>
        <w:t>规定的，从其规定。</w:t>
      </w:r>
    </w:p>
    <w:p w14:paraId="1FEC9AA2" w14:textId="77777777" w:rsidR="00936B0D" w:rsidRDefault="00936B0D">
      <w:pPr>
        <w:pStyle w:val="a3"/>
        <w:spacing w:before="52" w:line="481" w:lineRule="auto"/>
        <w:ind w:right="418"/>
        <w:rPr>
          <w:rFonts w:ascii="仿宋_GB2312" w:eastAsia="仿宋_GB2312" w:hAnsi="微软雅黑" w:cs="微软雅黑"/>
          <w:spacing w:val="8"/>
          <w:sz w:val="28"/>
          <w:szCs w:val="28"/>
          <w:lang w:eastAsia="zh-CN"/>
        </w:rPr>
      </w:pPr>
    </w:p>
    <w:p w14:paraId="52F50DE5" w14:textId="77777777" w:rsidR="00936B0D" w:rsidRDefault="00936B0D">
      <w:pPr>
        <w:pStyle w:val="a3"/>
        <w:spacing w:before="52" w:line="481" w:lineRule="auto"/>
        <w:ind w:right="418"/>
        <w:rPr>
          <w:rFonts w:ascii="仿宋_GB2312" w:eastAsia="仿宋_GB2312" w:hAnsi="微软雅黑" w:cs="微软雅黑"/>
          <w:spacing w:val="8"/>
          <w:sz w:val="28"/>
          <w:szCs w:val="28"/>
          <w:lang w:eastAsia="zh-CN"/>
        </w:rPr>
      </w:pPr>
    </w:p>
    <w:p w14:paraId="1E22EA40" w14:textId="77777777" w:rsidR="00936B0D" w:rsidRDefault="00936B0D">
      <w:pPr>
        <w:pStyle w:val="a3"/>
        <w:spacing w:before="52" w:line="481" w:lineRule="auto"/>
        <w:ind w:right="418"/>
        <w:rPr>
          <w:rFonts w:ascii="仿宋_GB2312" w:eastAsia="仿宋_GB2312" w:hAnsi="微软雅黑" w:cs="微软雅黑"/>
          <w:spacing w:val="8"/>
          <w:sz w:val="28"/>
          <w:szCs w:val="28"/>
          <w:lang w:eastAsia="zh-CN"/>
        </w:rPr>
      </w:pPr>
    </w:p>
    <w:p w14:paraId="1357F097" w14:textId="77777777" w:rsidR="00936B0D" w:rsidRDefault="00936B0D">
      <w:pPr>
        <w:pStyle w:val="a3"/>
        <w:spacing w:before="52" w:line="481" w:lineRule="auto"/>
        <w:ind w:right="418"/>
        <w:rPr>
          <w:rFonts w:ascii="仿宋_GB2312" w:eastAsia="仿宋_GB2312" w:hAnsi="微软雅黑" w:cs="微软雅黑"/>
          <w:spacing w:val="8"/>
          <w:sz w:val="28"/>
          <w:szCs w:val="28"/>
          <w:lang w:eastAsia="zh-CN"/>
        </w:rPr>
      </w:pPr>
    </w:p>
    <w:tbl>
      <w:tblPr>
        <w:tblStyle w:val="a6"/>
        <w:tblW w:w="9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81"/>
      </w:tblGrid>
      <w:tr w:rsidR="00936B0D" w14:paraId="0182D070" w14:textId="77777777">
        <w:trPr>
          <w:trHeight w:val="4392"/>
          <w:jc w:val="center"/>
        </w:trPr>
        <w:tc>
          <w:tcPr>
            <w:tcW w:w="4880" w:type="dxa"/>
          </w:tcPr>
          <w:p w14:paraId="2FB584DB" w14:textId="4672A010"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lastRenderedPageBreak/>
              <w:t>甲方(公章)：</w:t>
            </w:r>
            <w:r w:rsidR="00205AFD" w:rsidRPr="00205AFD">
              <w:rPr>
                <w:rFonts w:ascii="仿宋_GB2312" w:eastAsia="仿宋_GB2312" w:hAnsi="微软雅黑" w:cs="微软雅黑" w:hint="eastAsia"/>
                <w:spacing w:val="8"/>
                <w:sz w:val="28"/>
                <w:szCs w:val="28"/>
                <w:lang w:eastAsia="zh-CN"/>
              </w:rPr>
              <w:t>东莞市规划设计研究院有限公司</w:t>
            </w:r>
          </w:p>
          <w:p w14:paraId="61B6A1A5"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法定代表人（签字或私章）：</w:t>
            </w:r>
          </w:p>
          <w:p w14:paraId="366419D9" w14:textId="57BD5318"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甲方联系人：</w:t>
            </w:r>
            <w:r w:rsidR="00686D9B">
              <w:rPr>
                <w:rFonts w:ascii="仿宋_GB2312" w:eastAsia="仿宋_GB2312" w:hAnsi="微软雅黑" w:cs="微软雅黑" w:hint="eastAsia"/>
                <w:spacing w:val="8"/>
                <w:sz w:val="28"/>
                <w:szCs w:val="28"/>
                <w:lang w:eastAsia="zh-CN"/>
              </w:rPr>
              <w:t>X</w:t>
            </w:r>
            <w:r w:rsidR="00686D9B">
              <w:rPr>
                <w:rFonts w:ascii="仿宋_GB2312" w:eastAsia="仿宋_GB2312" w:hAnsi="微软雅黑" w:cs="微软雅黑"/>
                <w:spacing w:val="8"/>
                <w:sz w:val="28"/>
                <w:szCs w:val="28"/>
                <w:lang w:eastAsia="zh-CN"/>
              </w:rPr>
              <w:t>XX</w:t>
            </w:r>
          </w:p>
          <w:p w14:paraId="39406AAE"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联系电话：0769-22388030</w:t>
            </w:r>
          </w:p>
          <w:p w14:paraId="77496EAC"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单位地址：广东省东莞市莞城汇峰中心A区10楼</w:t>
            </w:r>
          </w:p>
          <w:p w14:paraId="5727B80A"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开户银行：中国工商银行东莞南城阳光支行</w:t>
            </w:r>
          </w:p>
          <w:p w14:paraId="29CC45B4"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银行账号：2010 0226 0900 0000 380</w:t>
            </w:r>
          </w:p>
          <w:p w14:paraId="1C9ADDB7"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合同签订日期：</w:t>
            </w:r>
          </w:p>
        </w:tc>
        <w:tc>
          <w:tcPr>
            <w:tcW w:w="4881" w:type="dxa"/>
          </w:tcPr>
          <w:p w14:paraId="7C38685A" w14:textId="5AA3093F"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乙方(公章)：</w:t>
            </w:r>
            <w:r w:rsidR="00205AFD">
              <w:rPr>
                <w:rFonts w:ascii="仿宋_GB2312" w:eastAsia="仿宋_GB2312" w:hAnsi="微软雅黑" w:cs="微软雅黑" w:hint="eastAsia"/>
                <w:spacing w:val="8"/>
                <w:sz w:val="28"/>
                <w:szCs w:val="28"/>
                <w:lang w:eastAsia="zh-CN"/>
              </w:rPr>
              <w:t>X</w:t>
            </w:r>
            <w:r w:rsidR="00205AFD">
              <w:rPr>
                <w:rFonts w:ascii="仿宋_GB2312" w:eastAsia="仿宋_GB2312" w:hAnsi="微软雅黑" w:cs="微软雅黑"/>
                <w:spacing w:val="8"/>
                <w:sz w:val="28"/>
                <w:szCs w:val="28"/>
                <w:lang w:eastAsia="zh-CN"/>
              </w:rPr>
              <w:t>X</w:t>
            </w:r>
            <w:r>
              <w:rPr>
                <w:rFonts w:ascii="仿宋_GB2312" w:eastAsia="仿宋_GB2312" w:hAnsi="微软雅黑" w:cs="微软雅黑" w:hint="eastAsia"/>
                <w:spacing w:val="8"/>
                <w:sz w:val="28"/>
                <w:szCs w:val="28"/>
                <w:lang w:eastAsia="zh-CN"/>
              </w:rPr>
              <w:t>公司</w:t>
            </w:r>
          </w:p>
          <w:p w14:paraId="1B0851B7"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法定代表人（签字或私章）：</w:t>
            </w:r>
          </w:p>
          <w:p w14:paraId="29338743" w14:textId="42E25D5B"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乙方联系人：</w:t>
            </w:r>
            <w:r w:rsidR="00205AFD">
              <w:rPr>
                <w:rFonts w:ascii="仿宋_GB2312" w:eastAsia="仿宋_GB2312" w:hAnsi="微软雅黑" w:cs="微软雅黑" w:hint="eastAsia"/>
                <w:spacing w:val="8"/>
                <w:sz w:val="28"/>
                <w:szCs w:val="28"/>
                <w:lang w:eastAsia="zh-CN"/>
              </w:rPr>
              <w:t>X</w:t>
            </w:r>
            <w:r w:rsidR="00205AFD">
              <w:rPr>
                <w:rFonts w:ascii="仿宋_GB2312" w:eastAsia="仿宋_GB2312" w:hAnsi="微软雅黑" w:cs="微软雅黑"/>
                <w:spacing w:val="8"/>
                <w:sz w:val="28"/>
                <w:szCs w:val="28"/>
                <w:lang w:eastAsia="zh-CN"/>
              </w:rPr>
              <w:t>XX</w:t>
            </w:r>
          </w:p>
          <w:p w14:paraId="38D8EE81"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联系电话：26239111</w:t>
            </w:r>
          </w:p>
          <w:p w14:paraId="7542AA8B" w14:textId="4CD6EB06"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单位地址：</w:t>
            </w:r>
            <w:r w:rsidR="00205AFD">
              <w:rPr>
                <w:rFonts w:ascii="仿宋_GB2312" w:eastAsia="仿宋_GB2312" w:hAnsi="微软雅黑" w:cs="微软雅黑" w:hint="eastAsia"/>
                <w:spacing w:val="8"/>
                <w:sz w:val="28"/>
                <w:szCs w:val="28"/>
                <w:lang w:eastAsia="zh-CN"/>
              </w:rPr>
              <w:t>X</w:t>
            </w:r>
            <w:r w:rsidR="00205AFD">
              <w:rPr>
                <w:rFonts w:ascii="仿宋_GB2312" w:eastAsia="仿宋_GB2312" w:hAnsi="微软雅黑" w:cs="微软雅黑"/>
                <w:spacing w:val="8"/>
                <w:sz w:val="28"/>
                <w:szCs w:val="28"/>
                <w:lang w:eastAsia="zh-CN"/>
              </w:rPr>
              <w:t>XXX</w:t>
            </w:r>
          </w:p>
          <w:p w14:paraId="199594FA" w14:textId="7112BE89"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开户银行：</w:t>
            </w:r>
            <w:r w:rsidR="00205AFD">
              <w:rPr>
                <w:rFonts w:ascii="仿宋_GB2312" w:eastAsia="仿宋_GB2312" w:hAnsi="微软雅黑" w:cs="微软雅黑"/>
                <w:spacing w:val="8"/>
                <w:sz w:val="28"/>
                <w:szCs w:val="28"/>
                <w:lang w:eastAsia="zh-CN"/>
              </w:rPr>
              <w:t>XXXX</w:t>
            </w:r>
          </w:p>
          <w:p w14:paraId="1A8105AD" w14:textId="232D5CA8"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银行账号：</w:t>
            </w:r>
            <w:r w:rsidR="00205AFD">
              <w:rPr>
                <w:rFonts w:ascii="仿宋_GB2312" w:eastAsia="仿宋_GB2312" w:hAnsi="微软雅黑" w:cs="微软雅黑"/>
                <w:spacing w:val="8"/>
                <w:sz w:val="28"/>
                <w:szCs w:val="28"/>
                <w:lang w:eastAsia="zh-CN"/>
              </w:rPr>
              <w:t>XXXX</w:t>
            </w:r>
          </w:p>
          <w:p w14:paraId="62C382EE"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t>合同签订日期：</w:t>
            </w:r>
          </w:p>
        </w:tc>
      </w:tr>
    </w:tbl>
    <w:p w14:paraId="1283025A" w14:textId="77777777" w:rsidR="00936B0D" w:rsidRDefault="00936B0D">
      <w:pPr>
        <w:pStyle w:val="a3"/>
        <w:spacing w:before="52" w:line="481" w:lineRule="auto"/>
        <w:ind w:right="418"/>
        <w:rPr>
          <w:rFonts w:ascii="仿宋_GB2312" w:eastAsia="仿宋_GB2312" w:hAnsi="微软雅黑" w:cs="微软雅黑"/>
          <w:spacing w:val="8"/>
          <w:sz w:val="28"/>
          <w:szCs w:val="28"/>
          <w:lang w:eastAsia="zh-CN"/>
        </w:rPr>
      </w:pPr>
    </w:p>
    <w:p w14:paraId="46FDE9DF" w14:textId="77777777" w:rsidR="00936B0D" w:rsidRDefault="00784FC8">
      <w:pPr>
        <w:rPr>
          <w:rFonts w:ascii="仿宋_GB2312" w:eastAsia="仿宋_GB2312" w:hAnsi="微软雅黑" w:cs="微软雅黑"/>
          <w:spacing w:val="8"/>
          <w:szCs w:val="28"/>
          <w:lang w:eastAsia="zh-CN"/>
        </w:rPr>
      </w:pPr>
      <w:r>
        <w:rPr>
          <w:rFonts w:ascii="仿宋_GB2312" w:eastAsia="仿宋_GB2312" w:hAnsi="微软雅黑" w:cs="微软雅黑" w:hint="eastAsia"/>
          <w:spacing w:val="8"/>
          <w:szCs w:val="28"/>
          <w:lang w:eastAsia="zh-CN"/>
        </w:rPr>
        <w:br w:type="page"/>
      </w:r>
    </w:p>
    <w:p w14:paraId="1601F7AE" w14:textId="77777777"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lastRenderedPageBreak/>
        <w:t>采购清单如下：</w:t>
      </w:r>
    </w:p>
    <w:tbl>
      <w:tblPr>
        <w:tblW w:w="9843" w:type="dxa"/>
        <w:tblLook w:val="04A0" w:firstRow="1" w:lastRow="0" w:firstColumn="1" w:lastColumn="0" w:noHBand="0" w:noVBand="1"/>
      </w:tblPr>
      <w:tblGrid>
        <w:gridCol w:w="426"/>
        <w:gridCol w:w="1839"/>
        <w:gridCol w:w="3257"/>
        <w:gridCol w:w="705"/>
        <w:gridCol w:w="712"/>
        <w:gridCol w:w="1131"/>
        <w:gridCol w:w="851"/>
        <w:gridCol w:w="922"/>
      </w:tblGrid>
      <w:tr w:rsidR="00936B0D" w14:paraId="5269E2A5" w14:textId="77777777" w:rsidTr="006E7831">
        <w:trPr>
          <w:trHeight w:val="94"/>
        </w:trPr>
        <w:tc>
          <w:tcPr>
            <w:tcW w:w="426" w:type="dxa"/>
            <w:tcBorders>
              <w:top w:val="single" w:sz="8" w:space="0" w:color="000000"/>
              <w:left w:val="single" w:sz="8" w:space="0" w:color="000000"/>
              <w:bottom w:val="single" w:sz="8" w:space="0" w:color="000000"/>
              <w:right w:val="single" w:sz="8" w:space="0" w:color="000000"/>
            </w:tcBorders>
            <w:vAlign w:val="center"/>
          </w:tcPr>
          <w:p w14:paraId="648779F8" w14:textId="77777777" w:rsidR="00936B0D" w:rsidRDefault="00784FC8">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序号</w:t>
            </w:r>
            <w:proofErr w:type="spellEnd"/>
          </w:p>
        </w:tc>
        <w:tc>
          <w:tcPr>
            <w:tcW w:w="1839" w:type="dxa"/>
            <w:tcBorders>
              <w:top w:val="single" w:sz="8" w:space="0" w:color="000000"/>
              <w:left w:val="single" w:sz="8" w:space="0" w:color="000000"/>
              <w:bottom w:val="single" w:sz="8" w:space="0" w:color="000000"/>
              <w:right w:val="single" w:sz="8" w:space="0" w:color="000000"/>
            </w:tcBorders>
            <w:vAlign w:val="center"/>
          </w:tcPr>
          <w:p w14:paraId="3C5EFBEE" w14:textId="77777777" w:rsidR="00936B0D" w:rsidRDefault="00784FC8">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耗材名称</w:t>
            </w:r>
            <w:proofErr w:type="spellEnd"/>
          </w:p>
        </w:tc>
        <w:tc>
          <w:tcPr>
            <w:tcW w:w="3257" w:type="dxa"/>
            <w:tcBorders>
              <w:top w:val="single" w:sz="8" w:space="0" w:color="000000"/>
              <w:left w:val="single" w:sz="8" w:space="0" w:color="000000"/>
              <w:bottom w:val="single" w:sz="8" w:space="0" w:color="000000"/>
              <w:right w:val="single" w:sz="8" w:space="0" w:color="000000"/>
            </w:tcBorders>
            <w:vAlign w:val="center"/>
          </w:tcPr>
          <w:p w14:paraId="22F3B553" w14:textId="77777777" w:rsidR="00936B0D" w:rsidRDefault="00784FC8">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耗材参数</w:t>
            </w:r>
            <w:proofErr w:type="spellEnd"/>
          </w:p>
        </w:tc>
        <w:tc>
          <w:tcPr>
            <w:tcW w:w="705" w:type="dxa"/>
            <w:tcBorders>
              <w:top w:val="single" w:sz="8" w:space="0" w:color="000000"/>
              <w:left w:val="single" w:sz="8" w:space="0" w:color="000000"/>
              <w:bottom w:val="single" w:sz="8" w:space="0" w:color="000000"/>
              <w:right w:val="single" w:sz="8" w:space="0" w:color="000000"/>
            </w:tcBorders>
            <w:vAlign w:val="center"/>
          </w:tcPr>
          <w:p w14:paraId="7A7FFF26" w14:textId="77777777" w:rsidR="00936B0D" w:rsidRDefault="00784FC8">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单位</w:t>
            </w:r>
            <w:proofErr w:type="spellEnd"/>
          </w:p>
        </w:tc>
        <w:tc>
          <w:tcPr>
            <w:tcW w:w="712" w:type="dxa"/>
            <w:tcBorders>
              <w:top w:val="single" w:sz="8" w:space="0" w:color="000000"/>
              <w:left w:val="single" w:sz="8" w:space="0" w:color="000000"/>
              <w:bottom w:val="single" w:sz="8" w:space="0" w:color="000000"/>
              <w:right w:val="single" w:sz="8" w:space="0" w:color="000000"/>
            </w:tcBorders>
            <w:vAlign w:val="center"/>
          </w:tcPr>
          <w:p w14:paraId="1B6C5862" w14:textId="77777777" w:rsidR="00936B0D" w:rsidRDefault="00784FC8">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采购数量</w:t>
            </w:r>
            <w:proofErr w:type="spellEnd"/>
          </w:p>
        </w:tc>
        <w:tc>
          <w:tcPr>
            <w:tcW w:w="1131" w:type="dxa"/>
            <w:tcBorders>
              <w:top w:val="single" w:sz="8" w:space="0" w:color="000000"/>
              <w:left w:val="single" w:sz="8" w:space="0" w:color="000000"/>
              <w:bottom w:val="single" w:sz="8" w:space="0" w:color="000000"/>
              <w:right w:val="single" w:sz="8" w:space="0" w:color="000000"/>
            </w:tcBorders>
            <w:vAlign w:val="center"/>
          </w:tcPr>
          <w:p w14:paraId="26875995" w14:textId="77777777" w:rsidR="00936B0D" w:rsidRDefault="00784FC8">
            <w:pPr>
              <w:jc w:val="center"/>
              <w:textAlignment w:val="center"/>
              <w:rPr>
                <w:rFonts w:ascii="微软雅黑" w:eastAsia="微软雅黑" w:hAnsi="微软雅黑" w:cs="微软雅黑"/>
                <w:sz w:val="21"/>
                <w:lang w:eastAsia="zh-CN" w:bidi="ar"/>
              </w:rPr>
            </w:pPr>
            <w:r>
              <w:rPr>
                <w:rFonts w:ascii="微软雅黑" w:eastAsia="微软雅黑" w:hAnsi="微软雅黑" w:cs="微软雅黑" w:hint="eastAsia"/>
                <w:sz w:val="21"/>
                <w:lang w:eastAsia="zh-CN" w:bidi="ar"/>
              </w:rPr>
              <w:t>耗材单价</w:t>
            </w:r>
          </w:p>
          <w:p w14:paraId="31846286" w14:textId="77777777" w:rsidR="00936B0D" w:rsidRDefault="00784FC8" w:rsidP="00686D9B">
            <w:pPr>
              <w:textAlignment w:val="center"/>
              <w:rPr>
                <w:rFonts w:ascii="微软雅黑" w:eastAsia="微软雅黑" w:hAnsi="微软雅黑" w:cs="微软雅黑"/>
                <w:sz w:val="21"/>
                <w:lang w:eastAsia="zh-CN" w:bidi="ar"/>
              </w:rPr>
            </w:pPr>
            <w:r>
              <w:rPr>
                <w:rFonts w:ascii="微软雅黑" w:eastAsia="微软雅黑" w:hAnsi="微软雅黑" w:cs="微软雅黑" w:hint="eastAsia"/>
                <w:sz w:val="21"/>
                <w:lang w:eastAsia="zh-CN" w:bidi="ar"/>
              </w:rPr>
              <w:t>（元）</w:t>
            </w:r>
          </w:p>
        </w:tc>
        <w:tc>
          <w:tcPr>
            <w:tcW w:w="851" w:type="dxa"/>
            <w:tcBorders>
              <w:top w:val="single" w:sz="8" w:space="0" w:color="000000"/>
              <w:left w:val="single" w:sz="8" w:space="0" w:color="000000"/>
              <w:bottom w:val="single" w:sz="8" w:space="0" w:color="000000"/>
              <w:right w:val="single" w:sz="8" w:space="0" w:color="000000"/>
            </w:tcBorders>
            <w:vAlign w:val="center"/>
          </w:tcPr>
          <w:p w14:paraId="34B6A57E" w14:textId="77777777" w:rsidR="00936B0D" w:rsidRDefault="00784FC8">
            <w:pPr>
              <w:jc w:val="center"/>
              <w:textAlignment w:val="center"/>
              <w:rPr>
                <w:rFonts w:ascii="微软雅黑" w:eastAsia="微软雅黑" w:hAnsi="微软雅黑" w:cs="微软雅黑"/>
                <w:sz w:val="21"/>
                <w:lang w:eastAsia="zh-CN" w:bidi="ar"/>
              </w:rPr>
            </w:pPr>
            <w:r>
              <w:rPr>
                <w:rFonts w:ascii="微软雅黑" w:eastAsia="微软雅黑" w:hAnsi="微软雅黑" w:cs="微软雅黑" w:hint="eastAsia"/>
                <w:sz w:val="21"/>
                <w:lang w:eastAsia="zh-CN" w:bidi="ar"/>
              </w:rPr>
              <w:t>合计</w:t>
            </w:r>
          </w:p>
          <w:p w14:paraId="3EC48DC4" w14:textId="5DF7A69E" w:rsidR="00686D9B" w:rsidRPr="00686D9B" w:rsidRDefault="00686D9B" w:rsidP="00686D9B">
            <w:pPr>
              <w:jc w:val="center"/>
              <w:textAlignment w:val="center"/>
              <w:rPr>
                <w:lang w:eastAsia="zh-CN" w:bidi="ar"/>
              </w:rPr>
            </w:pPr>
            <w:r>
              <w:rPr>
                <w:rFonts w:ascii="微软雅黑" w:eastAsia="微软雅黑" w:hAnsi="微软雅黑" w:cs="微软雅黑" w:hint="eastAsia"/>
                <w:sz w:val="21"/>
                <w:lang w:eastAsia="zh-CN" w:bidi="ar"/>
              </w:rPr>
              <w:t>（元）</w:t>
            </w:r>
          </w:p>
        </w:tc>
        <w:tc>
          <w:tcPr>
            <w:tcW w:w="922" w:type="dxa"/>
            <w:tcBorders>
              <w:top w:val="single" w:sz="8" w:space="0" w:color="000000"/>
              <w:left w:val="single" w:sz="8" w:space="0" w:color="000000"/>
              <w:bottom w:val="single" w:sz="8" w:space="0" w:color="000000"/>
              <w:right w:val="single" w:sz="8" w:space="0" w:color="000000"/>
            </w:tcBorders>
            <w:vAlign w:val="center"/>
          </w:tcPr>
          <w:p w14:paraId="157F5EF0" w14:textId="77777777" w:rsidR="00936B0D" w:rsidRDefault="00784FC8">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备注</w:t>
            </w:r>
            <w:proofErr w:type="spellEnd"/>
          </w:p>
        </w:tc>
      </w:tr>
      <w:tr w:rsidR="008F1BCB" w14:paraId="462EB00A"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4328BC64"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1</w:t>
            </w:r>
          </w:p>
        </w:tc>
        <w:tc>
          <w:tcPr>
            <w:tcW w:w="1839" w:type="dxa"/>
            <w:tcBorders>
              <w:top w:val="nil"/>
              <w:left w:val="single" w:sz="8" w:space="0" w:color="000000"/>
              <w:bottom w:val="single" w:sz="8" w:space="0" w:color="000000"/>
              <w:right w:val="single" w:sz="8" w:space="0" w:color="000000"/>
            </w:tcBorders>
            <w:vAlign w:val="center"/>
          </w:tcPr>
          <w:p w14:paraId="0CD02A1D" w14:textId="77777777"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bidi="ar"/>
              </w:rPr>
              <w:t>3370（红、黄、青）碳粉</w:t>
            </w:r>
          </w:p>
        </w:tc>
        <w:tc>
          <w:tcPr>
            <w:tcW w:w="3257" w:type="dxa"/>
            <w:tcBorders>
              <w:top w:val="nil"/>
              <w:left w:val="single" w:sz="8" w:space="0" w:color="000000"/>
              <w:bottom w:val="single" w:sz="8" w:space="0" w:color="000000"/>
              <w:right w:val="single" w:sz="8" w:space="0" w:color="000000"/>
            </w:tcBorders>
            <w:vAlign w:val="center"/>
          </w:tcPr>
          <w:p w14:paraId="0CB5F80D" w14:textId="16200496"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富士施乐复印机VI</w:t>
            </w:r>
            <w:r w:rsidRPr="008F1BCB">
              <w:rPr>
                <w:rFonts w:ascii="微软雅黑" w:eastAsia="微软雅黑" w:hAnsi="微软雅黑" w:cs="微软雅黑"/>
                <w:sz w:val="21"/>
                <w:lang w:eastAsia="zh-CN" w:bidi="ar"/>
              </w:rPr>
              <w:t xml:space="preserve"> </w:t>
            </w:r>
            <w:r w:rsidRPr="008F1BCB">
              <w:rPr>
                <w:rFonts w:ascii="微软雅黑" w:eastAsia="微软雅黑" w:hAnsi="微软雅黑" w:cs="微软雅黑" w:hint="eastAsia"/>
                <w:sz w:val="21"/>
                <w:lang w:eastAsia="zh-CN" w:bidi="ar"/>
              </w:rPr>
              <w:t>C3370（红、黄、青）碳粉盒</w:t>
            </w:r>
          </w:p>
        </w:tc>
        <w:tc>
          <w:tcPr>
            <w:tcW w:w="705" w:type="dxa"/>
            <w:tcBorders>
              <w:top w:val="nil"/>
              <w:left w:val="single" w:sz="8" w:space="0" w:color="000000"/>
              <w:bottom w:val="single" w:sz="8" w:space="0" w:color="000000"/>
              <w:right w:val="single" w:sz="8" w:space="0" w:color="000000"/>
            </w:tcBorders>
            <w:vAlign w:val="center"/>
          </w:tcPr>
          <w:p w14:paraId="3BF9B3EF"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8" w:space="0" w:color="000000"/>
              <w:right w:val="single" w:sz="8" w:space="0" w:color="000000"/>
            </w:tcBorders>
            <w:vAlign w:val="center"/>
          </w:tcPr>
          <w:p w14:paraId="7578ADEA" w14:textId="6A3EA89A"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130</w:t>
            </w:r>
          </w:p>
        </w:tc>
        <w:tc>
          <w:tcPr>
            <w:tcW w:w="1131" w:type="dxa"/>
            <w:tcBorders>
              <w:top w:val="nil"/>
              <w:left w:val="single" w:sz="8" w:space="0" w:color="000000"/>
              <w:bottom w:val="single" w:sz="8" w:space="0" w:color="000000"/>
              <w:right w:val="single" w:sz="8" w:space="0" w:color="000000"/>
            </w:tcBorders>
            <w:vAlign w:val="center"/>
          </w:tcPr>
          <w:p w14:paraId="31B4DEE6" w14:textId="091746C3"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02D7DED2" w14:textId="45467391"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2E8BD9C9"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1BB423BC"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08244D12"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2</w:t>
            </w:r>
          </w:p>
        </w:tc>
        <w:tc>
          <w:tcPr>
            <w:tcW w:w="1839" w:type="dxa"/>
            <w:tcBorders>
              <w:top w:val="nil"/>
              <w:left w:val="single" w:sz="8" w:space="0" w:color="000000"/>
              <w:bottom w:val="single" w:sz="8" w:space="0" w:color="000000"/>
              <w:right w:val="single" w:sz="8" w:space="0" w:color="000000"/>
            </w:tcBorders>
            <w:vAlign w:val="center"/>
          </w:tcPr>
          <w:p w14:paraId="73AD726B" w14:textId="77777777"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bidi="ar"/>
              </w:rPr>
              <w:t>3370（黑）碳粉</w:t>
            </w:r>
          </w:p>
        </w:tc>
        <w:tc>
          <w:tcPr>
            <w:tcW w:w="3257" w:type="dxa"/>
            <w:tcBorders>
              <w:top w:val="nil"/>
              <w:left w:val="single" w:sz="8" w:space="0" w:color="000000"/>
              <w:bottom w:val="single" w:sz="8" w:space="0" w:color="000000"/>
              <w:right w:val="single" w:sz="8" w:space="0" w:color="000000"/>
            </w:tcBorders>
            <w:vAlign w:val="center"/>
          </w:tcPr>
          <w:p w14:paraId="31533CC6" w14:textId="655CB134"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富士施乐复印机VI C3370（黑色）碳粉盒</w:t>
            </w:r>
          </w:p>
        </w:tc>
        <w:tc>
          <w:tcPr>
            <w:tcW w:w="705" w:type="dxa"/>
            <w:tcBorders>
              <w:top w:val="nil"/>
              <w:left w:val="single" w:sz="8" w:space="0" w:color="000000"/>
              <w:bottom w:val="single" w:sz="8" w:space="0" w:color="000000"/>
              <w:right w:val="single" w:sz="8" w:space="0" w:color="000000"/>
            </w:tcBorders>
            <w:vAlign w:val="center"/>
          </w:tcPr>
          <w:p w14:paraId="614F3B10"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8" w:space="0" w:color="000000"/>
              <w:right w:val="single" w:sz="8" w:space="0" w:color="000000"/>
            </w:tcBorders>
            <w:vAlign w:val="center"/>
          </w:tcPr>
          <w:p w14:paraId="3799CB6D" w14:textId="00D6FF87"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30</w:t>
            </w:r>
          </w:p>
        </w:tc>
        <w:tc>
          <w:tcPr>
            <w:tcW w:w="1131" w:type="dxa"/>
            <w:tcBorders>
              <w:top w:val="nil"/>
              <w:left w:val="single" w:sz="8" w:space="0" w:color="000000"/>
              <w:bottom w:val="single" w:sz="8" w:space="0" w:color="000000"/>
              <w:right w:val="single" w:sz="8" w:space="0" w:color="000000"/>
            </w:tcBorders>
            <w:vAlign w:val="center"/>
          </w:tcPr>
          <w:p w14:paraId="221DDCAE" w14:textId="5D024B67"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6EA7CF02" w14:textId="3ACC5299"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36BD6ABA"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707ECE0C"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68CBA5AE"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3</w:t>
            </w:r>
          </w:p>
        </w:tc>
        <w:tc>
          <w:tcPr>
            <w:tcW w:w="1839" w:type="dxa"/>
            <w:tcBorders>
              <w:top w:val="nil"/>
              <w:left w:val="single" w:sz="8" w:space="0" w:color="000000"/>
              <w:bottom w:val="single" w:sz="8" w:space="0" w:color="000000"/>
              <w:right w:val="single" w:sz="8" w:space="0" w:color="000000"/>
            </w:tcBorders>
            <w:vAlign w:val="center"/>
          </w:tcPr>
          <w:p w14:paraId="67A001DD" w14:textId="77777777"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bidi="ar"/>
              </w:rPr>
              <w:t>3370废粉盒</w:t>
            </w:r>
          </w:p>
        </w:tc>
        <w:tc>
          <w:tcPr>
            <w:tcW w:w="3257" w:type="dxa"/>
            <w:tcBorders>
              <w:top w:val="nil"/>
              <w:left w:val="single" w:sz="8" w:space="0" w:color="000000"/>
              <w:bottom w:val="single" w:sz="8" w:space="0" w:color="000000"/>
              <w:right w:val="single" w:sz="8" w:space="0" w:color="000000"/>
            </w:tcBorders>
            <w:vAlign w:val="center"/>
          </w:tcPr>
          <w:p w14:paraId="0D7635D2" w14:textId="1A5C8C18"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富士施乐复印机VI C3370</w:t>
            </w:r>
            <w:r>
              <w:rPr>
                <w:rFonts w:ascii="微软雅黑" w:eastAsia="微软雅黑" w:hAnsi="微软雅黑" w:cs="微软雅黑" w:hint="eastAsia"/>
                <w:sz w:val="21"/>
                <w:lang w:eastAsia="zh-CN" w:bidi="ar"/>
              </w:rPr>
              <w:t xml:space="preserve"> </w:t>
            </w:r>
            <w:r w:rsidRPr="008F1BCB">
              <w:rPr>
                <w:rFonts w:ascii="微软雅黑" w:eastAsia="微软雅黑" w:hAnsi="微软雅黑" w:cs="微软雅黑" w:hint="eastAsia"/>
                <w:sz w:val="21"/>
                <w:lang w:eastAsia="zh-CN" w:bidi="ar"/>
              </w:rPr>
              <w:t>废粉盒</w:t>
            </w:r>
          </w:p>
        </w:tc>
        <w:tc>
          <w:tcPr>
            <w:tcW w:w="705" w:type="dxa"/>
            <w:tcBorders>
              <w:top w:val="nil"/>
              <w:left w:val="single" w:sz="8" w:space="0" w:color="000000"/>
              <w:bottom w:val="single" w:sz="8" w:space="0" w:color="000000"/>
              <w:right w:val="single" w:sz="8" w:space="0" w:color="000000"/>
            </w:tcBorders>
            <w:vAlign w:val="center"/>
          </w:tcPr>
          <w:p w14:paraId="0AFB7AC8"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8" w:space="0" w:color="000000"/>
              <w:right w:val="single" w:sz="8" w:space="0" w:color="000000"/>
            </w:tcBorders>
            <w:vAlign w:val="center"/>
          </w:tcPr>
          <w:p w14:paraId="6CA20031" w14:textId="5315A0E1"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38</w:t>
            </w:r>
          </w:p>
        </w:tc>
        <w:tc>
          <w:tcPr>
            <w:tcW w:w="1131" w:type="dxa"/>
            <w:tcBorders>
              <w:top w:val="nil"/>
              <w:left w:val="single" w:sz="8" w:space="0" w:color="000000"/>
              <w:bottom w:val="single" w:sz="8" w:space="0" w:color="000000"/>
              <w:right w:val="single" w:sz="8" w:space="0" w:color="000000"/>
            </w:tcBorders>
            <w:vAlign w:val="center"/>
          </w:tcPr>
          <w:p w14:paraId="1DEE3C78" w14:textId="3C13A0D6"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57928F99" w14:textId="4B899804"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2C9BCFC7"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5C6778B8"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573C9350" w14:textId="1E42F4CC" w:rsidR="008F1BCB" w:rsidRDefault="008F1BCB" w:rsidP="008F1BCB">
            <w:pPr>
              <w:jc w:val="center"/>
              <w:textAlignment w:val="center"/>
              <w:rPr>
                <w:rFonts w:ascii="微软雅黑" w:eastAsia="微软雅黑" w:hAnsi="微软雅黑" w:cs="微软雅黑"/>
                <w:sz w:val="21"/>
                <w:lang w:eastAsia="zh-CN" w:bidi="ar"/>
              </w:rPr>
            </w:pPr>
            <w:r>
              <w:rPr>
                <w:rFonts w:ascii="微软雅黑" w:eastAsia="微软雅黑" w:hAnsi="微软雅黑" w:cs="微软雅黑" w:hint="eastAsia"/>
                <w:sz w:val="21"/>
                <w:lang w:eastAsia="zh-CN" w:bidi="ar"/>
              </w:rPr>
              <w:t>4</w:t>
            </w:r>
          </w:p>
        </w:tc>
        <w:tc>
          <w:tcPr>
            <w:tcW w:w="1839" w:type="dxa"/>
            <w:tcBorders>
              <w:top w:val="nil"/>
              <w:left w:val="single" w:sz="8" w:space="0" w:color="000000"/>
              <w:bottom w:val="single" w:sz="8" w:space="0" w:color="000000"/>
              <w:right w:val="single" w:sz="8" w:space="0" w:color="000000"/>
            </w:tcBorders>
            <w:vAlign w:val="center"/>
          </w:tcPr>
          <w:p w14:paraId="49EC5428" w14:textId="7333CD8D" w:rsidR="008F1BCB" w:rsidRDefault="008F1BCB" w:rsidP="008F1BCB">
            <w:pPr>
              <w:jc w:val="both"/>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3370</w:t>
            </w:r>
            <w:r w:rsidRPr="008F1BCB">
              <w:rPr>
                <w:rFonts w:ascii="微软雅黑" w:eastAsia="微软雅黑" w:hAnsi="微软雅黑" w:cs="微软雅黑" w:hint="eastAsia"/>
                <w:sz w:val="21"/>
                <w:lang w:bidi="ar"/>
              </w:rPr>
              <w:t>感光鼓</w:t>
            </w:r>
          </w:p>
        </w:tc>
        <w:tc>
          <w:tcPr>
            <w:tcW w:w="3257" w:type="dxa"/>
            <w:tcBorders>
              <w:top w:val="nil"/>
              <w:left w:val="single" w:sz="8" w:space="0" w:color="000000"/>
              <w:bottom w:val="single" w:sz="8" w:space="0" w:color="000000"/>
              <w:right w:val="single" w:sz="8" w:space="0" w:color="000000"/>
            </w:tcBorders>
            <w:vAlign w:val="center"/>
          </w:tcPr>
          <w:p w14:paraId="0A65522F" w14:textId="558FF4DC"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富士施乐复印机VI C3370</w:t>
            </w:r>
            <w:r>
              <w:rPr>
                <w:rFonts w:ascii="微软雅黑" w:eastAsia="微软雅黑" w:hAnsi="微软雅黑" w:cs="微软雅黑" w:hint="eastAsia"/>
                <w:sz w:val="21"/>
                <w:lang w:eastAsia="zh-CN" w:bidi="ar"/>
              </w:rPr>
              <w:t xml:space="preserve"> </w:t>
            </w:r>
            <w:r w:rsidRPr="008F1BCB">
              <w:rPr>
                <w:rFonts w:ascii="微软雅黑" w:eastAsia="微软雅黑" w:hAnsi="微软雅黑" w:cs="微软雅黑" w:hint="eastAsia"/>
                <w:sz w:val="21"/>
                <w:lang w:eastAsia="zh-CN" w:bidi="ar"/>
              </w:rPr>
              <w:t>感光鼓</w:t>
            </w:r>
          </w:p>
        </w:tc>
        <w:tc>
          <w:tcPr>
            <w:tcW w:w="705" w:type="dxa"/>
            <w:tcBorders>
              <w:top w:val="nil"/>
              <w:left w:val="single" w:sz="8" w:space="0" w:color="000000"/>
              <w:bottom w:val="single" w:sz="8" w:space="0" w:color="000000"/>
              <w:right w:val="single" w:sz="8" w:space="0" w:color="000000"/>
            </w:tcBorders>
            <w:vAlign w:val="center"/>
          </w:tcPr>
          <w:p w14:paraId="6C0E8BC5" w14:textId="4BF7500E" w:rsidR="008F1BCB" w:rsidRDefault="008F1BCB" w:rsidP="008F1BCB">
            <w:pPr>
              <w:jc w:val="center"/>
              <w:textAlignment w:val="center"/>
              <w:rPr>
                <w:rFonts w:ascii="微软雅黑" w:eastAsia="微软雅黑" w:hAnsi="微软雅黑" w:cs="微软雅黑"/>
                <w:sz w:val="21"/>
                <w:lang w:bidi="ar"/>
              </w:rPr>
            </w:pPr>
            <w:proofErr w:type="gramStart"/>
            <w:r>
              <w:rPr>
                <w:rFonts w:ascii="微软雅黑" w:eastAsia="微软雅黑" w:hAnsi="微软雅黑" w:cs="微软雅黑" w:hint="eastAsia"/>
                <w:sz w:val="21"/>
                <w:lang w:eastAsia="zh-CN" w:bidi="ar"/>
              </w:rPr>
              <w:t>个</w:t>
            </w:r>
            <w:proofErr w:type="gramEnd"/>
          </w:p>
        </w:tc>
        <w:tc>
          <w:tcPr>
            <w:tcW w:w="712" w:type="dxa"/>
            <w:tcBorders>
              <w:top w:val="nil"/>
              <w:left w:val="single" w:sz="8" w:space="0" w:color="000000"/>
              <w:bottom w:val="single" w:sz="8" w:space="0" w:color="000000"/>
              <w:right w:val="single" w:sz="8" w:space="0" w:color="000000"/>
            </w:tcBorders>
            <w:vAlign w:val="center"/>
          </w:tcPr>
          <w:p w14:paraId="0514F556" w14:textId="7FC9B279"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9</w:t>
            </w:r>
          </w:p>
        </w:tc>
        <w:tc>
          <w:tcPr>
            <w:tcW w:w="1131" w:type="dxa"/>
            <w:tcBorders>
              <w:top w:val="nil"/>
              <w:left w:val="single" w:sz="8" w:space="0" w:color="000000"/>
              <w:bottom w:val="single" w:sz="8" w:space="0" w:color="000000"/>
              <w:right w:val="single" w:sz="8" w:space="0" w:color="000000"/>
            </w:tcBorders>
            <w:vAlign w:val="center"/>
          </w:tcPr>
          <w:p w14:paraId="1014A5F5" w14:textId="77777777"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032F66F3" w14:textId="77777777"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4C8D1B91" w14:textId="77777777" w:rsidR="008F1BCB" w:rsidRDefault="008F1BCB" w:rsidP="008F1BCB">
            <w:pPr>
              <w:jc w:val="center"/>
              <w:textAlignment w:val="center"/>
              <w:rPr>
                <w:rFonts w:ascii="微软雅黑" w:eastAsia="微软雅黑" w:hAnsi="微软雅黑" w:cs="微软雅黑"/>
                <w:sz w:val="21"/>
                <w:lang w:bidi="ar"/>
              </w:rPr>
            </w:pPr>
          </w:p>
        </w:tc>
      </w:tr>
      <w:tr w:rsidR="008F1BCB" w14:paraId="7FAB7BD8"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4BB38A82" w14:textId="26164B67" w:rsidR="008F1BCB" w:rsidRDefault="008F1BCB" w:rsidP="008F1BCB">
            <w:pPr>
              <w:jc w:val="center"/>
              <w:textAlignment w:val="center"/>
              <w:rPr>
                <w:rFonts w:ascii="微软雅黑" w:eastAsia="微软雅黑" w:hAnsi="微软雅黑" w:cs="微软雅黑"/>
                <w:sz w:val="21"/>
                <w:lang w:eastAsia="zh-CN"/>
              </w:rPr>
            </w:pPr>
            <w:r>
              <w:rPr>
                <w:rFonts w:ascii="微软雅黑" w:eastAsia="微软雅黑" w:hAnsi="微软雅黑" w:cs="微软雅黑" w:hint="eastAsia"/>
                <w:sz w:val="21"/>
                <w:lang w:eastAsia="zh-CN"/>
              </w:rPr>
              <w:t>5</w:t>
            </w:r>
          </w:p>
        </w:tc>
        <w:tc>
          <w:tcPr>
            <w:tcW w:w="1839" w:type="dxa"/>
            <w:tcBorders>
              <w:top w:val="nil"/>
              <w:left w:val="single" w:sz="8" w:space="0" w:color="000000"/>
              <w:bottom w:val="single" w:sz="8" w:space="0" w:color="000000"/>
              <w:right w:val="single" w:sz="8" w:space="0" w:color="000000"/>
            </w:tcBorders>
            <w:vAlign w:val="center"/>
          </w:tcPr>
          <w:p w14:paraId="41D589A6" w14:textId="77777777"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bidi="ar"/>
              </w:rPr>
              <w:t>3373（红、黄、青）碳粉</w:t>
            </w:r>
          </w:p>
        </w:tc>
        <w:tc>
          <w:tcPr>
            <w:tcW w:w="3257" w:type="dxa"/>
            <w:tcBorders>
              <w:top w:val="nil"/>
              <w:left w:val="single" w:sz="8" w:space="0" w:color="000000"/>
              <w:bottom w:val="single" w:sz="8" w:space="0" w:color="000000"/>
              <w:right w:val="single" w:sz="8" w:space="0" w:color="000000"/>
            </w:tcBorders>
            <w:vAlign w:val="center"/>
          </w:tcPr>
          <w:p w14:paraId="1E3C2B1C" w14:textId="0EB189B2"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 C3373（红、黄、青）碳粉盒</w:t>
            </w:r>
          </w:p>
        </w:tc>
        <w:tc>
          <w:tcPr>
            <w:tcW w:w="705" w:type="dxa"/>
            <w:tcBorders>
              <w:top w:val="nil"/>
              <w:left w:val="single" w:sz="8" w:space="0" w:color="000000"/>
              <w:bottom w:val="single" w:sz="8" w:space="0" w:color="000000"/>
              <w:right w:val="single" w:sz="8" w:space="0" w:color="000000"/>
            </w:tcBorders>
            <w:vAlign w:val="center"/>
          </w:tcPr>
          <w:p w14:paraId="054E8939"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8" w:space="0" w:color="000000"/>
              <w:right w:val="single" w:sz="8" w:space="0" w:color="000000"/>
            </w:tcBorders>
            <w:vAlign w:val="center"/>
          </w:tcPr>
          <w:p w14:paraId="30F2FE17" w14:textId="77D0D659"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18</w:t>
            </w:r>
          </w:p>
        </w:tc>
        <w:tc>
          <w:tcPr>
            <w:tcW w:w="1131" w:type="dxa"/>
            <w:tcBorders>
              <w:top w:val="nil"/>
              <w:left w:val="single" w:sz="8" w:space="0" w:color="000000"/>
              <w:bottom w:val="single" w:sz="8" w:space="0" w:color="000000"/>
              <w:right w:val="single" w:sz="8" w:space="0" w:color="000000"/>
            </w:tcBorders>
            <w:vAlign w:val="center"/>
          </w:tcPr>
          <w:p w14:paraId="750A7C8A" w14:textId="580DF33A"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2E589F36" w14:textId="7899A286"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18E0B5CF"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3C6D11B1"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70BB0FC4" w14:textId="76E576BC" w:rsidR="008F1BCB" w:rsidRDefault="008F1BCB" w:rsidP="008F1BCB">
            <w:pPr>
              <w:jc w:val="center"/>
              <w:textAlignment w:val="center"/>
              <w:rPr>
                <w:rFonts w:ascii="微软雅黑" w:eastAsia="微软雅黑" w:hAnsi="微软雅黑" w:cs="微软雅黑"/>
                <w:sz w:val="21"/>
                <w:lang w:eastAsia="zh-CN"/>
              </w:rPr>
            </w:pPr>
            <w:r>
              <w:rPr>
                <w:rFonts w:ascii="微软雅黑" w:eastAsia="微软雅黑" w:hAnsi="微软雅黑" w:cs="微软雅黑" w:hint="eastAsia"/>
                <w:sz w:val="21"/>
                <w:lang w:eastAsia="zh-CN"/>
              </w:rPr>
              <w:t>6</w:t>
            </w:r>
          </w:p>
        </w:tc>
        <w:tc>
          <w:tcPr>
            <w:tcW w:w="1839" w:type="dxa"/>
            <w:tcBorders>
              <w:top w:val="nil"/>
              <w:left w:val="single" w:sz="8" w:space="0" w:color="000000"/>
              <w:bottom w:val="single" w:sz="8" w:space="0" w:color="000000"/>
              <w:right w:val="single" w:sz="8" w:space="0" w:color="000000"/>
            </w:tcBorders>
            <w:vAlign w:val="center"/>
          </w:tcPr>
          <w:p w14:paraId="5358CD9C" w14:textId="77777777"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bidi="ar"/>
              </w:rPr>
              <w:t>3373（黑）碳粉</w:t>
            </w:r>
          </w:p>
        </w:tc>
        <w:tc>
          <w:tcPr>
            <w:tcW w:w="3257" w:type="dxa"/>
            <w:tcBorders>
              <w:top w:val="nil"/>
              <w:left w:val="single" w:sz="8" w:space="0" w:color="000000"/>
              <w:bottom w:val="single" w:sz="8" w:space="0" w:color="000000"/>
              <w:right w:val="single" w:sz="8" w:space="0" w:color="000000"/>
            </w:tcBorders>
            <w:vAlign w:val="center"/>
          </w:tcPr>
          <w:p w14:paraId="4BE8EF66" w14:textId="4BFC291C"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 C3373（黑色）碳粉盒</w:t>
            </w:r>
          </w:p>
        </w:tc>
        <w:tc>
          <w:tcPr>
            <w:tcW w:w="705" w:type="dxa"/>
            <w:tcBorders>
              <w:top w:val="nil"/>
              <w:left w:val="single" w:sz="8" w:space="0" w:color="000000"/>
              <w:bottom w:val="single" w:sz="8" w:space="0" w:color="000000"/>
              <w:right w:val="single" w:sz="8" w:space="0" w:color="000000"/>
            </w:tcBorders>
            <w:vAlign w:val="center"/>
          </w:tcPr>
          <w:p w14:paraId="4234F48C"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8" w:space="0" w:color="000000"/>
              <w:right w:val="single" w:sz="8" w:space="0" w:color="000000"/>
            </w:tcBorders>
            <w:vAlign w:val="center"/>
          </w:tcPr>
          <w:p w14:paraId="04966632" w14:textId="21BC010E"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8</w:t>
            </w:r>
          </w:p>
        </w:tc>
        <w:tc>
          <w:tcPr>
            <w:tcW w:w="1131" w:type="dxa"/>
            <w:tcBorders>
              <w:top w:val="nil"/>
              <w:left w:val="single" w:sz="8" w:space="0" w:color="000000"/>
              <w:bottom w:val="single" w:sz="8" w:space="0" w:color="000000"/>
              <w:right w:val="single" w:sz="8" w:space="0" w:color="000000"/>
            </w:tcBorders>
            <w:vAlign w:val="center"/>
          </w:tcPr>
          <w:p w14:paraId="18DB3CA5" w14:textId="2A38EED5"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2DB24D6D" w14:textId="38FCDD0D"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2C510D04"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4EDDF992" w14:textId="77777777" w:rsidTr="006E7831">
        <w:trPr>
          <w:trHeight w:val="850"/>
        </w:trPr>
        <w:tc>
          <w:tcPr>
            <w:tcW w:w="426" w:type="dxa"/>
            <w:tcBorders>
              <w:top w:val="nil"/>
              <w:left w:val="single" w:sz="8" w:space="0" w:color="000000"/>
              <w:bottom w:val="single" w:sz="8" w:space="0" w:color="000000"/>
              <w:right w:val="single" w:sz="8" w:space="0" w:color="000000"/>
            </w:tcBorders>
            <w:vAlign w:val="center"/>
          </w:tcPr>
          <w:p w14:paraId="3F4C98D4" w14:textId="60E7ADA0" w:rsidR="008F1BCB" w:rsidRDefault="008F1BCB" w:rsidP="008F1BCB">
            <w:pPr>
              <w:jc w:val="center"/>
              <w:textAlignment w:val="center"/>
              <w:rPr>
                <w:rFonts w:ascii="微软雅黑" w:eastAsia="微软雅黑" w:hAnsi="微软雅黑" w:cs="微软雅黑"/>
                <w:sz w:val="21"/>
                <w:lang w:eastAsia="zh-CN"/>
              </w:rPr>
            </w:pPr>
            <w:r>
              <w:rPr>
                <w:rFonts w:ascii="微软雅黑" w:eastAsia="微软雅黑" w:hAnsi="微软雅黑" w:cs="微软雅黑" w:hint="eastAsia"/>
                <w:sz w:val="21"/>
                <w:lang w:eastAsia="zh-CN"/>
              </w:rPr>
              <w:t>7</w:t>
            </w:r>
          </w:p>
        </w:tc>
        <w:tc>
          <w:tcPr>
            <w:tcW w:w="1839" w:type="dxa"/>
            <w:tcBorders>
              <w:top w:val="nil"/>
              <w:left w:val="single" w:sz="8" w:space="0" w:color="000000"/>
              <w:bottom w:val="single" w:sz="8" w:space="0" w:color="000000"/>
              <w:right w:val="single" w:sz="8" w:space="0" w:color="000000"/>
            </w:tcBorders>
            <w:vAlign w:val="center"/>
          </w:tcPr>
          <w:p w14:paraId="788FDB92" w14:textId="77777777"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bidi="ar"/>
              </w:rPr>
              <w:t>3373废粉盒</w:t>
            </w:r>
          </w:p>
        </w:tc>
        <w:tc>
          <w:tcPr>
            <w:tcW w:w="3257" w:type="dxa"/>
            <w:tcBorders>
              <w:top w:val="nil"/>
              <w:left w:val="single" w:sz="8" w:space="0" w:color="000000"/>
              <w:bottom w:val="single" w:sz="8" w:space="0" w:color="000000"/>
              <w:right w:val="single" w:sz="8" w:space="0" w:color="000000"/>
            </w:tcBorders>
            <w:vAlign w:val="center"/>
          </w:tcPr>
          <w:p w14:paraId="681CFD02" w14:textId="64A93658"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 C3373</w:t>
            </w:r>
            <w:r>
              <w:rPr>
                <w:rFonts w:ascii="微软雅黑" w:eastAsia="微软雅黑" w:hAnsi="微软雅黑" w:cs="微软雅黑" w:hint="eastAsia"/>
                <w:sz w:val="21"/>
                <w:lang w:eastAsia="zh-CN" w:bidi="ar"/>
              </w:rPr>
              <w:t xml:space="preserve"> </w:t>
            </w:r>
            <w:r w:rsidRPr="008F1BCB">
              <w:rPr>
                <w:rFonts w:ascii="微软雅黑" w:eastAsia="微软雅黑" w:hAnsi="微软雅黑" w:cs="微软雅黑" w:hint="eastAsia"/>
                <w:sz w:val="21"/>
                <w:lang w:eastAsia="zh-CN" w:bidi="ar"/>
              </w:rPr>
              <w:t>废粉盒</w:t>
            </w:r>
          </w:p>
        </w:tc>
        <w:tc>
          <w:tcPr>
            <w:tcW w:w="705" w:type="dxa"/>
            <w:tcBorders>
              <w:top w:val="nil"/>
              <w:left w:val="single" w:sz="8" w:space="0" w:color="000000"/>
              <w:bottom w:val="single" w:sz="8" w:space="0" w:color="000000"/>
              <w:right w:val="single" w:sz="8" w:space="0" w:color="000000"/>
            </w:tcBorders>
            <w:vAlign w:val="center"/>
          </w:tcPr>
          <w:p w14:paraId="3B232286"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8" w:space="0" w:color="000000"/>
              <w:right w:val="single" w:sz="8" w:space="0" w:color="000000"/>
            </w:tcBorders>
            <w:vAlign w:val="center"/>
          </w:tcPr>
          <w:p w14:paraId="4DF03EA1" w14:textId="44813F24"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6</w:t>
            </w:r>
          </w:p>
        </w:tc>
        <w:tc>
          <w:tcPr>
            <w:tcW w:w="1131" w:type="dxa"/>
            <w:tcBorders>
              <w:top w:val="nil"/>
              <w:left w:val="single" w:sz="8" w:space="0" w:color="000000"/>
              <w:bottom w:val="single" w:sz="8" w:space="0" w:color="000000"/>
              <w:right w:val="single" w:sz="8" w:space="0" w:color="000000"/>
            </w:tcBorders>
            <w:vAlign w:val="center"/>
          </w:tcPr>
          <w:p w14:paraId="149F7910" w14:textId="652F3765"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8" w:space="0" w:color="000000"/>
              <w:right w:val="single" w:sz="8" w:space="0" w:color="000000"/>
            </w:tcBorders>
            <w:vAlign w:val="center"/>
          </w:tcPr>
          <w:p w14:paraId="44F414BB" w14:textId="57B904A0"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8" w:space="0" w:color="000000"/>
              <w:right w:val="single" w:sz="8" w:space="0" w:color="000000"/>
            </w:tcBorders>
            <w:vAlign w:val="center"/>
          </w:tcPr>
          <w:p w14:paraId="62CC336E"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6E0E9079" w14:textId="77777777" w:rsidTr="006E7831">
        <w:trPr>
          <w:trHeight w:val="850"/>
        </w:trPr>
        <w:tc>
          <w:tcPr>
            <w:tcW w:w="426" w:type="dxa"/>
            <w:tcBorders>
              <w:top w:val="nil"/>
              <w:left w:val="single" w:sz="8" w:space="0" w:color="000000"/>
              <w:bottom w:val="single" w:sz="4" w:space="0" w:color="auto"/>
              <w:right w:val="single" w:sz="8" w:space="0" w:color="000000"/>
            </w:tcBorders>
            <w:vAlign w:val="center"/>
          </w:tcPr>
          <w:p w14:paraId="72E67225" w14:textId="32F1A8EE" w:rsidR="008F1BCB" w:rsidRDefault="008F1BCB" w:rsidP="008F1BCB">
            <w:pPr>
              <w:jc w:val="center"/>
              <w:textAlignment w:val="center"/>
              <w:rPr>
                <w:rFonts w:ascii="微软雅黑" w:eastAsia="微软雅黑" w:hAnsi="微软雅黑" w:cs="微软雅黑"/>
                <w:sz w:val="21"/>
                <w:lang w:eastAsia="zh-CN"/>
              </w:rPr>
            </w:pPr>
            <w:r>
              <w:rPr>
                <w:rFonts w:ascii="微软雅黑" w:eastAsia="微软雅黑" w:hAnsi="微软雅黑" w:cs="微软雅黑" w:hint="eastAsia"/>
                <w:sz w:val="21"/>
                <w:lang w:eastAsia="zh-CN"/>
              </w:rPr>
              <w:t>8</w:t>
            </w:r>
          </w:p>
        </w:tc>
        <w:tc>
          <w:tcPr>
            <w:tcW w:w="1839" w:type="dxa"/>
            <w:tcBorders>
              <w:top w:val="nil"/>
              <w:left w:val="single" w:sz="8" w:space="0" w:color="000000"/>
              <w:bottom w:val="single" w:sz="4" w:space="0" w:color="auto"/>
              <w:right w:val="single" w:sz="8" w:space="0" w:color="000000"/>
            </w:tcBorders>
            <w:vAlign w:val="center"/>
          </w:tcPr>
          <w:p w14:paraId="0DB5F460" w14:textId="3F91AF0A" w:rsidR="008F1BCB" w:rsidRDefault="008F1BCB" w:rsidP="008F1BCB">
            <w:pPr>
              <w:jc w:val="both"/>
              <w:textAlignment w:val="center"/>
              <w:rPr>
                <w:rFonts w:ascii="微软雅黑" w:eastAsia="微软雅黑" w:hAnsi="微软雅黑" w:cs="微软雅黑"/>
                <w:sz w:val="21"/>
              </w:rPr>
            </w:pPr>
            <w:r>
              <w:rPr>
                <w:rFonts w:ascii="微软雅黑" w:eastAsia="微软雅黑" w:hAnsi="微软雅黑" w:cs="微软雅黑" w:hint="eastAsia"/>
                <w:sz w:val="21"/>
                <w:lang w:eastAsia="zh-CN" w:bidi="ar"/>
              </w:rPr>
              <w:t>3</w:t>
            </w:r>
            <w:r>
              <w:rPr>
                <w:rFonts w:ascii="微软雅黑" w:eastAsia="微软雅黑" w:hAnsi="微软雅黑" w:cs="微软雅黑"/>
                <w:sz w:val="21"/>
                <w:lang w:eastAsia="zh-CN" w:bidi="ar"/>
              </w:rPr>
              <w:t>373</w:t>
            </w:r>
            <w:r>
              <w:rPr>
                <w:rFonts w:ascii="微软雅黑" w:eastAsia="微软雅黑" w:hAnsi="微软雅黑" w:cs="微软雅黑" w:hint="eastAsia"/>
                <w:sz w:val="21"/>
                <w:lang w:bidi="ar"/>
              </w:rPr>
              <w:t>感光鼓</w:t>
            </w:r>
          </w:p>
        </w:tc>
        <w:tc>
          <w:tcPr>
            <w:tcW w:w="3257" w:type="dxa"/>
            <w:tcBorders>
              <w:top w:val="nil"/>
              <w:left w:val="single" w:sz="8" w:space="0" w:color="000000"/>
              <w:bottom w:val="single" w:sz="4" w:space="0" w:color="auto"/>
              <w:right w:val="single" w:sz="8" w:space="0" w:color="000000"/>
            </w:tcBorders>
            <w:vAlign w:val="center"/>
          </w:tcPr>
          <w:p w14:paraId="1C80F407" w14:textId="11ECB3A6" w:rsidR="008F1BCB" w:rsidRDefault="008F1BCB" w:rsidP="008F1BCB">
            <w:pPr>
              <w:jc w:val="both"/>
              <w:textAlignment w:val="center"/>
              <w:rPr>
                <w:rFonts w:ascii="微软雅黑" w:eastAsia="微软雅黑" w:hAnsi="微软雅黑" w:cs="微软雅黑"/>
                <w:sz w:val="21"/>
                <w:lang w:eastAsia="zh-CN" w:bidi="ar"/>
              </w:rPr>
            </w:pPr>
            <w:r w:rsidRPr="008F1BCB">
              <w:rPr>
                <w:rFonts w:ascii="微软雅黑" w:eastAsia="微软雅黑" w:hAnsi="微软雅黑" w:cs="微软雅黑" w:hint="eastAsia"/>
                <w:sz w:val="21"/>
                <w:lang w:eastAsia="zh-CN" w:bidi="ar"/>
              </w:rPr>
              <w:t>富士施乐复印机V C3373</w:t>
            </w:r>
            <w:r>
              <w:rPr>
                <w:rFonts w:ascii="微软雅黑" w:eastAsia="微软雅黑" w:hAnsi="微软雅黑" w:cs="微软雅黑" w:hint="eastAsia"/>
                <w:sz w:val="21"/>
                <w:lang w:eastAsia="zh-CN" w:bidi="ar"/>
              </w:rPr>
              <w:t xml:space="preserve"> </w:t>
            </w:r>
            <w:r w:rsidRPr="008F1BCB">
              <w:rPr>
                <w:rFonts w:ascii="微软雅黑" w:eastAsia="微软雅黑" w:hAnsi="微软雅黑" w:cs="微软雅黑" w:hint="eastAsia"/>
                <w:sz w:val="21"/>
                <w:lang w:eastAsia="zh-CN" w:bidi="ar"/>
              </w:rPr>
              <w:t>感光鼓</w:t>
            </w:r>
          </w:p>
        </w:tc>
        <w:tc>
          <w:tcPr>
            <w:tcW w:w="705" w:type="dxa"/>
            <w:tcBorders>
              <w:top w:val="nil"/>
              <w:left w:val="single" w:sz="8" w:space="0" w:color="000000"/>
              <w:bottom w:val="single" w:sz="4" w:space="0" w:color="auto"/>
              <w:right w:val="single" w:sz="8" w:space="0" w:color="000000"/>
            </w:tcBorders>
            <w:vAlign w:val="center"/>
          </w:tcPr>
          <w:p w14:paraId="1A1E7029" w14:textId="77777777" w:rsidR="008F1BCB" w:rsidRDefault="008F1BCB" w:rsidP="008F1BCB">
            <w:pPr>
              <w:jc w:val="center"/>
              <w:textAlignment w:val="center"/>
              <w:rPr>
                <w:rFonts w:ascii="微软雅黑" w:eastAsia="微软雅黑" w:hAnsi="微软雅黑" w:cs="微软雅黑"/>
                <w:sz w:val="21"/>
              </w:rPr>
            </w:pPr>
            <w:r>
              <w:rPr>
                <w:rFonts w:ascii="微软雅黑" w:eastAsia="微软雅黑" w:hAnsi="微软雅黑" w:cs="微软雅黑" w:hint="eastAsia"/>
                <w:sz w:val="21"/>
                <w:lang w:bidi="ar"/>
              </w:rPr>
              <w:t>个</w:t>
            </w:r>
          </w:p>
        </w:tc>
        <w:tc>
          <w:tcPr>
            <w:tcW w:w="712" w:type="dxa"/>
            <w:tcBorders>
              <w:top w:val="nil"/>
              <w:left w:val="single" w:sz="8" w:space="0" w:color="000000"/>
              <w:bottom w:val="single" w:sz="4" w:space="0" w:color="auto"/>
              <w:right w:val="single" w:sz="8" w:space="0" w:color="000000"/>
            </w:tcBorders>
            <w:vAlign w:val="center"/>
          </w:tcPr>
          <w:p w14:paraId="1CC1908A" w14:textId="2D6025BD" w:rsidR="008F1BCB" w:rsidRDefault="008F1BCB" w:rsidP="008F1BCB">
            <w:pPr>
              <w:jc w:val="center"/>
              <w:textAlignment w:val="center"/>
              <w:rPr>
                <w:rFonts w:ascii="微软雅黑" w:eastAsia="微软雅黑" w:hAnsi="微软雅黑" w:cs="微软雅黑"/>
                <w:sz w:val="21"/>
                <w:lang w:bidi="ar"/>
              </w:rPr>
            </w:pPr>
            <w:r w:rsidRPr="008F1BCB">
              <w:rPr>
                <w:rFonts w:ascii="微软雅黑" w:eastAsia="微软雅黑" w:hAnsi="微软雅黑" w:cs="微软雅黑"/>
                <w:sz w:val="21"/>
                <w:lang w:bidi="ar"/>
              </w:rPr>
              <w:t>4</w:t>
            </w:r>
          </w:p>
        </w:tc>
        <w:tc>
          <w:tcPr>
            <w:tcW w:w="1131" w:type="dxa"/>
            <w:tcBorders>
              <w:top w:val="nil"/>
              <w:left w:val="single" w:sz="8" w:space="0" w:color="000000"/>
              <w:bottom w:val="single" w:sz="4" w:space="0" w:color="auto"/>
              <w:right w:val="single" w:sz="8" w:space="0" w:color="000000"/>
            </w:tcBorders>
            <w:vAlign w:val="center"/>
          </w:tcPr>
          <w:p w14:paraId="48D2C816" w14:textId="2DAC47AD" w:rsidR="008F1BCB" w:rsidRDefault="008F1BCB" w:rsidP="008F1BCB">
            <w:pPr>
              <w:jc w:val="center"/>
              <w:textAlignment w:val="center"/>
              <w:rPr>
                <w:rFonts w:ascii="微软雅黑" w:eastAsia="微软雅黑" w:hAnsi="微软雅黑" w:cs="微软雅黑"/>
                <w:sz w:val="21"/>
                <w:lang w:eastAsia="zh-CN" w:bidi="ar"/>
              </w:rPr>
            </w:pPr>
          </w:p>
        </w:tc>
        <w:tc>
          <w:tcPr>
            <w:tcW w:w="851" w:type="dxa"/>
            <w:tcBorders>
              <w:top w:val="nil"/>
              <w:left w:val="single" w:sz="8" w:space="0" w:color="000000"/>
              <w:bottom w:val="single" w:sz="4" w:space="0" w:color="auto"/>
              <w:right w:val="single" w:sz="8" w:space="0" w:color="000000"/>
            </w:tcBorders>
            <w:vAlign w:val="center"/>
          </w:tcPr>
          <w:p w14:paraId="5952D88B" w14:textId="562097BD" w:rsidR="008F1BCB" w:rsidRDefault="008F1BCB" w:rsidP="008F1BCB">
            <w:pPr>
              <w:jc w:val="center"/>
              <w:textAlignment w:val="center"/>
              <w:rPr>
                <w:rFonts w:ascii="微软雅黑" w:eastAsia="微软雅黑" w:hAnsi="微软雅黑" w:cs="微软雅黑"/>
                <w:sz w:val="21"/>
                <w:lang w:eastAsia="zh-CN" w:bidi="ar"/>
              </w:rPr>
            </w:pPr>
          </w:p>
        </w:tc>
        <w:tc>
          <w:tcPr>
            <w:tcW w:w="922" w:type="dxa"/>
            <w:tcBorders>
              <w:top w:val="nil"/>
              <w:left w:val="single" w:sz="8" w:space="0" w:color="000000"/>
              <w:bottom w:val="single" w:sz="4" w:space="0" w:color="auto"/>
              <w:right w:val="single" w:sz="8" w:space="0" w:color="000000"/>
            </w:tcBorders>
            <w:vAlign w:val="center"/>
          </w:tcPr>
          <w:p w14:paraId="5A4A438E" w14:textId="77777777" w:rsidR="008F1BCB" w:rsidRDefault="008F1BCB" w:rsidP="008F1BCB">
            <w:pPr>
              <w:jc w:val="center"/>
              <w:textAlignment w:val="center"/>
              <w:rPr>
                <w:rFonts w:ascii="微软雅黑" w:eastAsia="微软雅黑" w:hAnsi="微软雅黑" w:cs="微软雅黑"/>
                <w:sz w:val="21"/>
              </w:rPr>
            </w:pPr>
            <w:proofErr w:type="spellStart"/>
            <w:r>
              <w:rPr>
                <w:rFonts w:ascii="微软雅黑" w:eastAsia="微软雅黑" w:hAnsi="微软雅黑" w:cs="微软雅黑" w:hint="eastAsia"/>
                <w:sz w:val="21"/>
                <w:lang w:bidi="ar"/>
              </w:rPr>
              <w:t>须原装</w:t>
            </w:r>
            <w:proofErr w:type="spellEnd"/>
          </w:p>
        </w:tc>
      </w:tr>
      <w:tr w:rsidR="008F1BCB" w14:paraId="4B152EB0" w14:textId="77777777" w:rsidTr="00686D9B">
        <w:trPr>
          <w:trHeight w:val="671"/>
        </w:trPr>
        <w:tc>
          <w:tcPr>
            <w:tcW w:w="6939" w:type="dxa"/>
            <w:gridSpan w:val="5"/>
            <w:tcBorders>
              <w:top w:val="single" w:sz="4" w:space="0" w:color="auto"/>
              <w:left w:val="single" w:sz="8" w:space="0" w:color="000000"/>
              <w:bottom w:val="single" w:sz="8" w:space="0" w:color="000000"/>
              <w:right w:val="single" w:sz="8" w:space="0" w:color="000000"/>
            </w:tcBorders>
            <w:vAlign w:val="center"/>
          </w:tcPr>
          <w:p w14:paraId="3FC975C2" w14:textId="77777777" w:rsidR="008F1BCB" w:rsidRDefault="008F1BCB" w:rsidP="008F1BCB">
            <w:pPr>
              <w:jc w:val="center"/>
              <w:textAlignment w:val="center"/>
              <w:rPr>
                <w:rFonts w:ascii="微软雅黑" w:eastAsia="微软雅黑" w:hAnsi="微软雅黑" w:cs="微软雅黑"/>
                <w:sz w:val="21"/>
                <w:lang w:eastAsia="zh-CN"/>
              </w:rPr>
            </w:pPr>
            <w:r>
              <w:rPr>
                <w:rFonts w:ascii="微软雅黑" w:eastAsia="微软雅黑" w:hAnsi="微软雅黑" w:cs="微软雅黑" w:hint="eastAsia"/>
                <w:sz w:val="21"/>
                <w:lang w:eastAsia="zh-CN"/>
              </w:rPr>
              <w:t>总价合计</w:t>
            </w:r>
          </w:p>
        </w:tc>
        <w:tc>
          <w:tcPr>
            <w:tcW w:w="2904" w:type="dxa"/>
            <w:gridSpan w:val="3"/>
            <w:tcBorders>
              <w:top w:val="single" w:sz="4" w:space="0" w:color="auto"/>
              <w:left w:val="single" w:sz="8" w:space="0" w:color="000000"/>
              <w:bottom w:val="single" w:sz="8" w:space="0" w:color="000000"/>
              <w:right w:val="single" w:sz="8" w:space="0" w:color="000000"/>
            </w:tcBorders>
            <w:vAlign w:val="center"/>
          </w:tcPr>
          <w:p w14:paraId="2EB75A6F" w14:textId="023CCD75" w:rsidR="008F1BCB" w:rsidRDefault="008F1BCB" w:rsidP="008F1BCB">
            <w:pPr>
              <w:jc w:val="center"/>
              <w:textAlignment w:val="center"/>
              <w:rPr>
                <w:rFonts w:ascii="微软雅黑" w:eastAsia="微软雅黑" w:hAnsi="微软雅黑" w:cs="微软雅黑"/>
                <w:sz w:val="21"/>
                <w:lang w:eastAsia="zh-CN" w:bidi="ar"/>
              </w:rPr>
            </w:pPr>
            <w:r>
              <w:rPr>
                <w:rFonts w:ascii="微软雅黑" w:eastAsia="微软雅黑" w:hAnsi="微软雅黑" w:cs="微软雅黑"/>
                <w:sz w:val="21"/>
                <w:lang w:eastAsia="zh-CN" w:bidi="ar"/>
              </w:rPr>
              <w:t>XXX</w:t>
            </w:r>
            <w:r>
              <w:rPr>
                <w:rFonts w:ascii="微软雅黑" w:eastAsia="微软雅黑" w:hAnsi="微软雅黑" w:cs="微软雅黑" w:hint="eastAsia"/>
                <w:sz w:val="21"/>
                <w:lang w:eastAsia="zh-CN" w:bidi="ar"/>
              </w:rPr>
              <w:t>.00元</w:t>
            </w:r>
          </w:p>
        </w:tc>
      </w:tr>
    </w:tbl>
    <w:p w14:paraId="06ACF207" w14:textId="77777777" w:rsidR="00936B0D" w:rsidRDefault="00936B0D">
      <w:pPr>
        <w:rPr>
          <w:rFonts w:ascii="微软雅黑" w:eastAsia="微软雅黑" w:hAnsi="微软雅黑" w:cs="微软雅黑"/>
          <w:sz w:val="21"/>
          <w:lang w:eastAsia="zh-CN"/>
        </w:rPr>
        <w:sectPr w:rsidR="00936B0D">
          <w:footerReference w:type="default" r:id="rId10"/>
          <w:pgSz w:w="11900" w:h="16840"/>
          <w:pgMar w:top="1134" w:right="1134" w:bottom="1134" w:left="1134" w:header="0" w:footer="567" w:gutter="0"/>
          <w:pgNumType w:start="1"/>
          <w:cols w:space="720"/>
          <w:docGrid w:linePitch="286"/>
        </w:sectPr>
      </w:pPr>
    </w:p>
    <w:p w14:paraId="33CDB316" w14:textId="09180FEA" w:rsidR="00936B0D" w:rsidRDefault="00784FC8">
      <w:pPr>
        <w:pStyle w:val="a3"/>
        <w:spacing w:before="52" w:line="481" w:lineRule="auto"/>
        <w:ind w:right="418"/>
        <w:rPr>
          <w:rFonts w:ascii="仿宋_GB2312" w:eastAsia="仿宋_GB2312" w:hAnsi="微软雅黑" w:cs="微软雅黑"/>
          <w:spacing w:val="8"/>
          <w:sz w:val="28"/>
          <w:szCs w:val="28"/>
          <w:lang w:eastAsia="zh-CN"/>
        </w:rPr>
      </w:pPr>
      <w:r>
        <w:rPr>
          <w:rFonts w:ascii="仿宋_GB2312" w:eastAsia="仿宋_GB2312" w:hAnsi="微软雅黑" w:cs="微软雅黑" w:hint="eastAsia"/>
          <w:spacing w:val="8"/>
          <w:sz w:val="28"/>
          <w:szCs w:val="28"/>
          <w:lang w:eastAsia="zh-CN"/>
        </w:rPr>
        <w:lastRenderedPageBreak/>
        <w:t xml:space="preserve">                                                                                                                                                                                                                                                                                            附</w:t>
      </w:r>
      <w:r w:rsidR="008F1BCB" w:rsidRPr="008F1BCB">
        <w:rPr>
          <w:rFonts w:ascii="仿宋_GB2312" w:eastAsia="仿宋_GB2312" w:hAnsi="微软雅黑" w:cs="微软雅黑"/>
          <w:spacing w:val="8"/>
          <w:sz w:val="28"/>
          <w:szCs w:val="28"/>
          <w:lang w:eastAsia="zh-CN"/>
        </w:rPr>
        <w:t>2026</w:t>
      </w:r>
      <w:r w:rsidR="008F1BCB" w:rsidRPr="008F1BCB">
        <w:rPr>
          <w:rFonts w:ascii="仿宋_GB2312" w:eastAsia="仿宋_GB2312" w:hAnsi="微软雅黑" w:cs="微软雅黑" w:hint="eastAsia"/>
          <w:spacing w:val="8"/>
          <w:sz w:val="28"/>
          <w:szCs w:val="28"/>
          <w:lang w:eastAsia="zh-CN"/>
        </w:rPr>
        <w:t>年度复合机耗材采购项目</w:t>
      </w:r>
      <w:r>
        <w:rPr>
          <w:rFonts w:ascii="仿宋_GB2312" w:eastAsia="仿宋_GB2312" w:hAnsi="微软雅黑" w:cs="微软雅黑" w:hint="eastAsia"/>
          <w:spacing w:val="8"/>
          <w:sz w:val="28"/>
          <w:szCs w:val="28"/>
          <w:lang w:eastAsia="zh-CN"/>
        </w:rPr>
        <w:t>中标通知书</w:t>
      </w:r>
    </w:p>
    <w:p w14:paraId="755C23D6" w14:textId="7B273322" w:rsidR="00936B0D" w:rsidRDefault="00936B0D">
      <w:pPr>
        <w:pStyle w:val="a3"/>
        <w:spacing w:before="52" w:line="481" w:lineRule="auto"/>
        <w:ind w:right="418"/>
        <w:rPr>
          <w:rFonts w:ascii="仿宋_GB2312" w:eastAsia="仿宋_GB2312" w:hAnsi="微软雅黑" w:cs="微软雅黑"/>
          <w:spacing w:val="8"/>
          <w:sz w:val="28"/>
          <w:szCs w:val="28"/>
          <w:lang w:eastAsia="zh-CN"/>
        </w:rPr>
      </w:pPr>
    </w:p>
    <w:sectPr w:rsidR="00936B0D">
      <w:footerReference w:type="default" r:id="rId11"/>
      <w:pgSz w:w="11900" w:h="16840"/>
      <w:pgMar w:top="1134" w:right="1134" w:bottom="1134" w:left="1134"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750B" w14:textId="77777777" w:rsidR="000B4D60" w:rsidRDefault="000B4D60">
      <w:r>
        <w:separator/>
      </w:r>
    </w:p>
  </w:endnote>
  <w:endnote w:type="continuationSeparator" w:id="0">
    <w:p w14:paraId="0F10A94F" w14:textId="77777777" w:rsidR="000B4D60" w:rsidRDefault="000B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4206" w14:textId="77777777" w:rsidR="00936B0D" w:rsidRDefault="00936B0D">
    <w:pPr>
      <w:pStyle w:val="a3"/>
      <w:spacing w:line="202" w:lineRule="auto"/>
      <w:rPr>
        <w:rFonts w:ascii="Lucida Sans Unicode" w:eastAsia="Lucida Sans Unicode" w:hAnsi="Lucida Sans Unicode" w:cs="Lucida Sans Unicode"/>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10EB" w14:textId="77777777" w:rsidR="00936B0D" w:rsidRDefault="00784FC8">
    <w:pPr>
      <w:pStyle w:val="a3"/>
      <w:spacing w:line="202" w:lineRule="auto"/>
      <w:rPr>
        <w:rFonts w:ascii="Lucida Sans Unicode" w:eastAsia="Lucida Sans Unicode" w:hAnsi="Lucida Sans Unicode" w:cs="Lucida Sans Unicode"/>
        <w:sz w:val="24"/>
        <w:szCs w:val="24"/>
      </w:rPr>
    </w:pPr>
    <w:r>
      <w:rPr>
        <w:noProof/>
        <w:sz w:val="24"/>
      </w:rPr>
      <mc:AlternateContent>
        <mc:Choice Requires="wps">
          <w:drawing>
            <wp:anchor distT="0" distB="0" distL="114300" distR="114300" simplePos="0" relativeHeight="251660288" behindDoc="0" locked="0" layoutInCell="1" allowOverlap="1" wp14:anchorId="6115BF33" wp14:editId="1A54F79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9403E" w14:textId="77777777" w:rsidR="00936B0D" w:rsidRDefault="00784FC8">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1C8D3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44FB" w14:textId="77777777" w:rsidR="00936B0D" w:rsidRDefault="00784FC8">
    <w:pPr>
      <w:pStyle w:val="a3"/>
      <w:spacing w:line="202" w:lineRule="auto"/>
      <w:ind w:left="4426"/>
      <w:rPr>
        <w:rFonts w:ascii="Lucida Sans Unicode" w:eastAsia="Lucida Sans Unicode" w:hAnsi="Lucida Sans Unicode" w:cs="Lucida Sans Unicode"/>
        <w:sz w:val="24"/>
        <w:szCs w:val="24"/>
      </w:rPr>
    </w:pPr>
    <w:r>
      <w:rPr>
        <w:noProof/>
        <w:sz w:val="24"/>
      </w:rPr>
      <mc:AlternateContent>
        <mc:Choice Requires="wps">
          <w:drawing>
            <wp:anchor distT="0" distB="0" distL="114300" distR="114300" simplePos="0" relativeHeight="251661312" behindDoc="0" locked="0" layoutInCell="1" allowOverlap="1" wp14:anchorId="48AC5E69" wp14:editId="17AEBF3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24A48" w14:textId="77777777" w:rsidR="00936B0D" w:rsidRDefault="00784FC8">
                          <w:pPr>
                            <w:pStyle w:val="a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0CD88D">
                    <w:pPr>
                      <w:pStyle w:val="4"/>
                    </w:pPr>
                    <w:r>
                      <w:fldChar w:fldCharType="begin"/>
                    </w:r>
                    <w:r>
                      <w:instrText xml:space="preserve"> PAGE  \* MERGEFORMAT </w:instrText>
                    </w:r>
                    <w:r>
                      <w:fldChar w:fldCharType="separate"/>
                    </w:r>
                    <w:r>
                      <w:t>6</w:t>
                    </w:r>
                    <w:r>
                      <w:fldChar w:fldCharType="end"/>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25EA1EA9" wp14:editId="21A6FB0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D48A5" w14:textId="77777777" w:rsidR="00936B0D" w:rsidRDefault="00936B0D">
                          <w:pPr>
                            <w:pStyle w:val="a4"/>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FAB48E3">
                    <w:pPr>
                      <w:pStyle w:val="4"/>
                      <w:rPr>
                        <w:rFonts w:eastAsia="宋体"/>
                        <w:lang w:eastAsia="zh-CN"/>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7BB8" w14:textId="77777777" w:rsidR="000B4D60" w:rsidRDefault="000B4D60">
      <w:r>
        <w:separator/>
      </w:r>
    </w:p>
  </w:footnote>
  <w:footnote w:type="continuationSeparator" w:id="0">
    <w:p w14:paraId="515F1E96" w14:textId="77777777" w:rsidR="000B4D60" w:rsidRDefault="000B4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none"/>
      <w:suff w:val="nothing"/>
      <w:lvlText w:val=""/>
      <w:lvlJc w:val="left"/>
    </w:lvl>
    <w:lvl w:ilvl="1">
      <w:numFmt w:val="decimal"/>
      <w:lvlText w:val="%2"/>
      <w:legacy w:legacy="1" w:legacySpace="0" w:legacyIndent="0"/>
      <w:lvlJc w:val="left"/>
      <w:rPr>
        <w:rFonts w:ascii="宋体" w:eastAsia="宋体" w:hint="eastAsia"/>
      </w:rPr>
    </w:lvl>
    <w:lvl w:ilvl="2">
      <w:numFmt w:val="decimal"/>
      <w:pStyle w:val="3"/>
      <w:lvlText w:val="%3"/>
      <w:legacy w:legacy="1" w:legacySpace="0" w:legacyIndent="0"/>
      <w:lvlJc w:val="left"/>
      <w:rPr>
        <w:rFonts w:ascii="宋体" w:eastAsia="宋体" w:hint="eastAsia"/>
      </w:rPr>
    </w:lvl>
    <w:lvl w:ilvl="3">
      <w:numFmt w:val="decimal"/>
      <w:lvlText w:val="%4"/>
      <w:legacy w:legacy="1" w:legacySpace="0" w:legacyIndent="0"/>
      <w:lvlJc w:val="left"/>
      <w:rPr>
        <w:rFonts w:ascii="宋体" w:eastAsia="宋体" w:hint="eastAsia"/>
      </w:rPr>
    </w:lvl>
    <w:lvl w:ilvl="4">
      <w:numFmt w:val="decimal"/>
      <w:lvlText w:val="%5"/>
      <w:legacy w:legacy="1" w:legacySpace="0" w:legacyIndent="0"/>
      <w:lvlJc w:val="left"/>
      <w:rPr>
        <w:rFonts w:ascii="宋体" w:eastAsia="宋体" w:hint="eastAsia"/>
      </w:rPr>
    </w:lvl>
    <w:lvl w:ilvl="5">
      <w:numFmt w:val="decimal"/>
      <w:lvlText w:val="%6"/>
      <w:legacy w:legacy="1" w:legacySpace="0" w:legacyIndent="0"/>
      <w:lvlJc w:val="left"/>
      <w:rPr>
        <w:rFonts w:ascii="宋体" w:eastAsia="宋体" w:hint="eastAsia"/>
      </w:rPr>
    </w:lvl>
    <w:lvl w:ilvl="6">
      <w:numFmt w:val="decimal"/>
      <w:lvlText w:val="%7"/>
      <w:legacy w:legacy="1" w:legacySpace="0" w:legacyIndent="0"/>
      <w:lvlJc w:val="left"/>
      <w:rPr>
        <w:rFonts w:ascii="宋体" w:eastAsia="宋体" w:hint="eastAsia"/>
      </w:rPr>
    </w:lvl>
    <w:lvl w:ilvl="7">
      <w:numFmt w:val="decimal"/>
      <w:lvlText w:val="%8"/>
      <w:legacy w:legacy="1" w:legacySpace="0" w:legacyIndent="0"/>
      <w:lvlJc w:val="left"/>
      <w:rPr>
        <w:rFonts w:ascii="宋体" w:eastAsia="宋体" w:hint="eastAsia"/>
      </w:rPr>
    </w:lvl>
    <w:lvl w:ilvl="8">
      <w:numFmt w:val="decimal"/>
      <w:lvlText w:val="%9"/>
      <w:legacy w:legacy="1" w:legacySpace="0" w:legacyIndent="0"/>
      <w:lvlJc w:val="left"/>
      <w:rPr>
        <w:rFonts w:ascii="宋体" w:eastAsia="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yOGY2ZjIyMWMwYWMwNGU2NTgxNzU3NzM0ZDMxMzYifQ=="/>
  </w:docVars>
  <w:rsids>
    <w:rsidRoot w:val="00510948"/>
    <w:rsid w:val="00066E4F"/>
    <w:rsid w:val="000B4D60"/>
    <w:rsid w:val="001403AA"/>
    <w:rsid w:val="001B3970"/>
    <w:rsid w:val="00205AFD"/>
    <w:rsid w:val="003233F5"/>
    <w:rsid w:val="003C57A2"/>
    <w:rsid w:val="00510948"/>
    <w:rsid w:val="0051567B"/>
    <w:rsid w:val="005266E6"/>
    <w:rsid w:val="006732D9"/>
    <w:rsid w:val="00686D9B"/>
    <w:rsid w:val="006E7831"/>
    <w:rsid w:val="00735DEB"/>
    <w:rsid w:val="00784FC8"/>
    <w:rsid w:val="008F1BCB"/>
    <w:rsid w:val="00936B0D"/>
    <w:rsid w:val="00A313D4"/>
    <w:rsid w:val="00B23D73"/>
    <w:rsid w:val="00B54586"/>
    <w:rsid w:val="00C2024D"/>
    <w:rsid w:val="00CF43A1"/>
    <w:rsid w:val="00D31EA2"/>
    <w:rsid w:val="00F12A78"/>
    <w:rsid w:val="010D427B"/>
    <w:rsid w:val="01A24116"/>
    <w:rsid w:val="02151639"/>
    <w:rsid w:val="053E0EA6"/>
    <w:rsid w:val="05851352"/>
    <w:rsid w:val="07DE071F"/>
    <w:rsid w:val="08A93769"/>
    <w:rsid w:val="0B3917D3"/>
    <w:rsid w:val="0C4D5E73"/>
    <w:rsid w:val="0EAC3469"/>
    <w:rsid w:val="0FBC4A01"/>
    <w:rsid w:val="12E0359D"/>
    <w:rsid w:val="12F62DC0"/>
    <w:rsid w:val="131C4A75"/>
    <w:rsid w:val="14A33003"/>
    <w:rsid w:val="165B0BAE"/>
    <w:rsid w:val="180513B0"/>
    <w:rsid w:val="18414ADE"/>
    <w:rsid w:val="1A3C343B"/>
    <w:rsid w:val="1C5A616E"/>
    <w:rsid w:val="1CE43BE9"/>
    <w:rsid w:val="1E763007"/>
    <w:rsid w:val="1F4821DF"/>
    <w:rsid w:val="206165BC"/>
    <w:rsid w:val="20B4695B"/>
    <w:rsid w:val="21BE367E"/>
    <w:rsid w:val="245C2C9F"/>
    <w:rsid w:val="24B146FC"/>
    <w:rsid w:val="24B46637"/>
    <w:rsid w:val="250C0222"/>
    <w:rsid w:val="28A8200F"/>
    <w:rsid w:val="28C842AD"/>
    <w:rsid w:val="2AB91E17"/>
    <w:rsid w:val="2B177920"/>
    <w:rsid w:val="2B410D74"/>
    <w:rsid w:val="2E204D3E"/>
    <w:rsid w:val="301E0780"/>
    <w:rsid w:val="30F709B7"/>
    <w:rsid w:val="310E3999"/>
    <w:rsid w:val="31CA56EC"/>
    <w:rsid w:val="340A0022"/>
    <w:rsid w:val="34733E19"/>
    <w:rsid w:val="35A87AF3"/>
    <w:rsid w:val="36343134"/>
    <w:rsid w:val="36A91D74"/>
    <w:rsid w:val="38321A3B"/>
    <w:rsid w:val="38A30A45"/>
    <w:rsid w:val="3AED67D9"/>
    <w:rsid w:val="3B9528C7"/>
    <w:rsid w:val="40541C2A"/>
    <w:rsid w:val="40BB5C8B"/>
    <w:rsid w:val="414440B1"/>
    <w:rsid w:val="41FA16D6"/>
    <w:rsid w:val="43160791"/>
    <w:rsid w:val="437A1889"/>
    <w:rsid w:val="43C26E81"/>
    <w:rsid w:val="43EC32A0"/>
    <w:rsid w:val="445D31FB"/>
    <w:rsid w:val="496D4E83"/>
    <w:rsid w:val="49757894"/>
    <w:rsid w:val="4B886577"/>
    <w:rsid w:val="4BC461C0"/>
    <w:rsid w:val="4C2F5F46"/>
    <w:rsid w:val="4E63045A"/>
    <w:rsid w:val="50B415EA"/>
    <w:rsid w:val="52335959"/>
    <w:rsid w:val="52B076EF"/>
    <w:rsid w:val="578A30A4"/>
    <w:rsid w:val="5BE86AFF"/>
    <w:rsid w:val="5F8C44DE"/>
    <w:rsid w:val="602A6723"/>
    <w:rsid w:val="61E67BA0"/>
    <w:rsid w:val="625C20FD"/>
    <w:rsid w:val="62A019CE"/>
    <w:rsid w:val="630E02D2"/>
    <w:rsid w:val="63343EC4"/>
    <w:rsid w:val="634B193A"/>
    <w:rsid w:val="636B3D8A"/>
    <w:rsid w:val="63EF49BB"/>
    <w:rsid w:val="65B71508"/>
    <w:rsid w:val="667B639E"/>
    <w:rsid w:val="66AB3317"/>
    <w:rsid w:val="6B565FF2"/>
    <w:rsid w:val="6B594E10"/>
    <w:rsid w:val="6E1D55C6"/>
    <w:rsid w:val="7040034C"/>
    <w:rsid w:val="70B04C8F"/>
    <w:rsid w:val="72C63754"/>
    <w:rsid w:val="74784FA6"/>
    <w:rsid w:val="752A2B06"/>
    <w:rsid w:val="755328D0"/>
    <w:rsid w:val="771D13E7"/>
    <w:rsid w:val="7802739A"/>
    <w:rsid w:val="7BE6624C"/>
    <w:rsid w:val="7EFC18E2"/>
    <w:rsid w:val="7FB8479B"/>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59E52"/>
  <w15:docId w15:val="{A6DF5B83-F87E-4304-9258-58EFFE69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semiHidden/>
    <w:qFormat/>
    <w:pPr>
      <w:kinsoku w:val="0"/>
      <w:autoSpaceDE w:val="0"/>
      <w:autoSpaceDN w:val="0"/>
      <w:adjustRightInd w:val="0"/>
      <w:snapToGrid w:val="0"/>
      <w:textAlignment w:val="baseline"/>
    </w:pPr>
    <w:rPr>
      <w:rFonts w:ascii="Arial" w:eastAsia="Arial" w:hAnsi="Arial" w:cs="Arial"/>
      <w:snapToGrid w:val="0"/>
      <w:color w:val="000000"/>
      <w:sz w:val="28"/>
      <w:szCs w:val="21"/>
      <w:lang w:eastAsia="en-US"/>
    </w:rPr>
  </w:style>
  <w:style w:type="paragraph" w:styleId="3">
    <w:name w:val="heading 3"/>
    <w:basedOn w:val="a"/>
    <w:next w:val="a"/>
    <w:qFormat/>
    <w:pPr>
      <w:keepNext/>
      <w:keepLines/>
      <w:numPr>
        <w:ilvl w:val="2"/>
        <w:numId w:val="1"/>
      </w:numPr>
      <w:spacing w:before="260" w:after="260" w:line="416" w:lineRule="atLeas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16"/>
      <w:szCs w:val="16"/>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Lucida Sans Unicode" w:eastAsia="Lucida Sans Unicode" w:hAnsi="Lucida Sans Unicode" w:cs="Lucida Sans Unicod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67DA1-583A-4388-B79B-3448C495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东莞市三禾办公设备有限公司供货合同</dc:title>
  <dc:creator>W</dc:creator>
  <cp:lastModifiedBy>0</cp:lastModifiedBy>
  <cp:revision>5</cp:revision>
  <cp:lastPrinted>2025-02-18T06:31:00Z</cp:lastPrinted>
  <dcterms:created xsi:type="dcterms:W3CDTF">2026-04-14T02:44:00Z</dcterms:created>
  <dcterms:modified xsi:type="dcterms:W3CDTF">2026-04-15T08:21:00Z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2024-06-03T11:40:23Z</vt:filetime>
  </property>
  <property fmtid="{D5CDD505-2E9C-101B-9397-08002B2CF9AE}" pid="4" name="KSOProductBuildVer">
    <vt:lpwstr>2052-12.1.0.19770</vt:lpwstr>
  </property>
  <property fmtid="{D5CDD505-2E9C-101B-9397-08002B2CF9AE}" pid="5" name="ICV">
    <vt:lpwstr>3290BD0E2BCD4EF3A6AFB9F0BBA6D709_13</vt:lpwstr>
  </property>
  <property fmtid="{D5CDD505-2E9C-101B-9397-08002B2CF9AE}" pid="6" name="KSOTemplateDocerSaveRecord">
    <vt:lpwstr>eyJoZGlkIjoiMzQzNWI0MzI2ZDBiMjkzNTQ0ODdlYjBkNjhhYThjY2UiLCJ1c2VySWQiOiIxMjIwMTY3ODIyIn0=</vt:lpwstr>
  </property>
</Properties>
</file>