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A1BA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A8414CC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99BBABF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05CE91A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3E9326D9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502DD2DB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新东欣公司2025年实验室油类检测设备采购项目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45F7C23D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B80DCAC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2BC65D9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2D9425C">
      <w:pPr>
        <w:ind w:left="0" w:leftChars="0" w:firstLine="0" w:firstLineChars="0"/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4493F2F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1EBA526E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新东欣公司2025年实验室油类检测设备采购项目</w:t>
      </w:r>
    </w:p>
    <w:p w14:paraId="6E720CD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7829EAFD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6B635A6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3C9FB730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7B94A9CB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0F3DBC11">
      <w:pPr>
        <w:pStyle w:val="2"/>
        <w:rPr>
          <w:rFonts w:eastAsia="仿宋"/>
          <w:sz w:val="30"/>
          <w:szCs w:val="30"/>
        </w:rPr>
      </w:pPr>
    </w:p>
    <w:p w14:paraId="1C4438D1">
      <w:pPr>
        <w:pStyle w:val="2"/>
        <w:rPr>
          <w:rFonts w:eastAsia="仿宋"/>
          <w:sz w:val="30"/>
          <w:szCs w:val="30"/>
        </w:rPr>
      </w:pPr>
    </w:p>
    <w:p w14:paraId="13353796">
      <w:pPr>
        <w:pStyle w:val="31"/>
        <w:numPr>
          <w:ilvl w:val="0"/>
          <w:numId w:val="0"/>
        </w:numPr>
        <w:ind w:left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附件二 报价清单</w:t>
      </w:r>
    </w:p>
    <w:p w14:paraId="2525AD4C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2964BDC9">
      <w:pPr>
        <w:pStyle w:val="2"/>
        <w:jc w:val="center"/>
        <w:rPr>
          <w:rFonts w:hint="eastAsia" w:eastAsia="仿宋"/>
          <w:b/>
          <w:bCs/>
          <w:sz w:val="32"/>
          <w:szCs w:val="32"/>
          <w:lang w:val="en-US" w:eastAsia="zh-CN"/>
        </w:rPr>
      </w:pPr>
      <w:r>
        <w:rPr>
          <w:rFonts w:hint="eastAsia" w:eastAsia="仿宋"/>
          <w:b/>
          <w:bCs/>
          <w:sz w:val="32"/>
          <w:szCs w:val="32"/>
          <w:lang w:val="en-US" w:eastAsia="zh-CN"/>
        </w:rPr>
        <w:t>报价清单</w:t>
      </w:r>
    </w:p>
    <w:tbl>
      <w:tblPr>
        <w:tblStyle w:val="15"/>
        <w:tblW w:w="9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47"/>
        <w:gridCol w:w="813"/>
        <w:gridCol w:w="885"/>
        <w:gridCol w:w="1298"/>
        <w:gridCol w:w="1627"/>
        <w:gridCol w:w="1393"/>
        <w:gridCol w:w="1636"/>
      </w:tblGrid>
      <w:tr w14:paraId="50C2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816" w:type="dxa"/>
            <w:vAlign w:val="center"/>
          </w:tcPr>
          <w:p w14:paraId="04251F38">
            <w:pPr>
              <w:widowControl w:val="0"/>
              <w:numPr>
                <w:ilvl w:val="0"/>
                <w:numId w:val="0"/>
              </w:numPr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47" w:type="dxa"/>
            <w:vAlign w:val="center"/>
          </w:tcPr>
          <w:p w14:paraId="1FB31212">
            <w:pPr>
              <w:widowControl w:val="0"/>
              <w:numPr>
                <w:ilvl w:val="0"/>
                <w:numId w:val="0"/>
              </w:numPr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813" w:type="dxa"/>
            <w:vAlign w:val="center"/>
          </w:tcPr>
          <w:p w14:paraId="07A62210">
            <w:pPr>
              <w:widowControl w:val="0"/>
              <w:numPr>
                <w:ilvl w:val="0"/>
                <w:numId w:val="0"/>
              </w:numPr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885" w:type="dxa"/>
            <w:vAlign w:val="center"/>
          </w:tcPr>
          <w:p w14:paraId="7D6B6C2C">
            <w:pPr>
              <w:widowControl w:val="0"/>
              <w:numPr>
                <w:ilvl w:val="0"/>
                <w:numId w:val="0"/>
              </w:numPr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1298" w:type="dxa"/>
            <w:vAlign w:val="center"/>
          </w:tcPr>
          <w:p w14:paraId="10CF7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  <w:t>校准</w:t>
            </w:r>
          </w:p>
          <w:p w14:paraId="6A199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  <w:t>要求</w:t>
            </w:r>
          </w:p>
        </w:tc>
        <w:tc>
          <w:tcPr>
            <w:tcW w:w="1627" w:type="dxa"/>
            <w:vAlign w:val="center"/>
          </w:tcPr>
          <w:p w14:paraId="6EE72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</w:rPr>
              <w:t>功能及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  <w:t>备注</w:t>
            </w:r>
          </w:p>
        </w:tc>
        <w:tc>
          <w:tcPr>
            <w:tcW w:w="1393" w:type="dxa"/>
            <w:vAlign w:val="center"/>
          </w:tcPr>
          <w:p w14:paraId="405E5C8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单价</w:t>
            </w:r>
          </w:p>
          <w:p w14:paraId="4F56D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（含税）</w:t>
            </w:r>
          </w:p>
        </w:tc>
        <w:tc>
          <w:tcPr>
            <w:tcW w:w="1636" w:type="dxa"/>
            <w:vAlign w:val="center"/>
          </w:tcPr>
          <w:p w14:paraId="4C46418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金额</w:t>
            </w:r>
          </w:p>
          <w:p w14:paraId="43295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（含税）</w:t>
            </w:r>
          </w:p>
        </w:tc>
      </w:tr>
      <w:tr w14:paraId="0BF83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816" w:type="dxa"/>
            <w:vAlign w:val="center"/>
          </w:tcPr>
          <w:p w14:paraId="62E1E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1</w:t>
            </w:r>
          </w:p>
        </w:tc>
        <w:tc>
          <w:tcPr>
            <w:tcW w:w="1447" w:type="dxa"/>
            <w:vAlign w:val="center"/>
          </w:tcPr>
          <w:p w14:paraId="29852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密度测定仪</w:t>
            </w:r>
          </w:p>
        </w:tc>
        <w:tc>
          <w:tcPr>
            <w:tcW w:w="813" w:type="dxa"/>
            <w:vAlign w:val="center"/>
          </w:tcPr>
          <w:p w14:paraId="7B465FD7"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vAlign w:val="center"/>
          </w:tcPr>
          <w:p w14:paraId="19C7E7C0">
            <w:pPr>
              <w:widowControl w:val="0"/>
              <w:numPr>
                <w:ilvl w:val="-1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  <w:t>台</w:t>
            </w:r>
          </w:p>
        </w:tc>
        <w:tc>
          <w:tcPr>
            <w:tcW w:w="1298" w:type="dxa"/>
            <w:vAlign w:val="center"/>
          </w:tcPr>
          <w:p w14:paraId="07305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校准</w:t>
            </w:r>
          </w:p>
        </w:tc>
        <w:tc>
          <w:tcPr>
            <w:tcW w:w="1627" w:type="dxa"/>
            <w:vAlign w:val="center"/>
          </w:tcPr>
          <w:p w14:paraId="09EA7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8"/>
                <w:szCs w:val="20"/>
                <w:lang w:val="en-US" w:eastAsia="zh-CN"/>
              </w:rPr>
              <w:t>带20℃恒温检测功能</w:t>
            </w:r>
          </w:p>
        </w:tc>
        <w:tc>
          <w:tcPr>
            <w:tcW w:w="1393" w:type="dxa"/>
            <w:vAlign w:val="center"/>
          </w:tcPr>
          <w:p w14:paraId="6D0D2F5F">
            <w:pPr>
              <w:adjustRightInd/>
              <w:snapToGrid/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  <w:t>***</w:t>
            </w:r>
          </w:p>
        </w:tc>
        <w:tc>
          <w:tcPr>
            <w:tcW w:w="1636" w:type="dxa"/>
            <w:vAlign w:val="center"/>
          </w:tcPr>
          <w:p w14:paraId="4B69E59A">
            <w:pPr>
              <w:adjustRightInd/>
              <w:snapToGrid/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  <w:t>***</w:t>
            </w:r>
          </w:p>
        </w:tc>
      </w:tr>
      <w:tr w14:paraId="3F0C0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816" w:type="dxa"/>
            <w:vAlign w:val="center"/>
          </w:tcPr>
          <w:p w14:paraId="0C719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1447" w:type="dxa"/>
            <w:vAlign w:val="center"/>
          </w:tcPr>
          <w:p w14:paraId="65789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8"/>
                <w:szCs w:val="20"/>
                <w:lang w:val="en-US" w:eastAsia="zh-CN"/>
              </w:rPr>
              <w:t>石油产品水分测定器</w:t>
            </w:r>
          </w:p>
        </w:tc>
        <w:tc>
          <w:tcPr>
            <w:tcW w:w="813" w:type="dxa"/>
            <w:vAlign w:val="center"/>
          </w:tcPr>
          <w:p w14:paraId="20D76608"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vAlign w:val="center"/>
          </w:tcPr>
          <w:p w14:paraId="1E4DEB17"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vertAlign w:val="baseline"/>
                <w:lang w:val="en-US" w:eastAsia="zh-CN"/>
              </w:rPr>
              <w:t>台</w:t>
            </w:r>
          </w:p>
        </w:tc>
        <w:tc>
          <w:tcPr>
            <w:tcW w:w="1298" w:type="dxa"/>
            <w:vAlign w:val="center"/>
          </w:tcPr>
          <w:p w14:paraId="2BBC5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left="0" w:leftChars="0" w:firstLine="0" w:firstLineChars="0"/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/</w:t>
            </w:r>
          </w:p>
        </w:tc>
        <w:tc>
          <w:tcPr>
            <w:tcW w:w="1627" w:type="dxa"/>
            <w:vAlign w:val="center"/>
          </w:tcPr>
          <w:p w14:paraId="4938D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28"/>
                <w:szCs w:val="20"/>
                <w:lang w:val="en-US" w:eastAsia="zh-CN"/>
              </w:rPr>
              <w:t>/</w:t>
            </w:r>
          </w:p>
        </w:tc>
        <w:tc>
          <w:tcPr>
            <w:tcW w:w="1393" w:type="dxa"/>
            <w:vAlign w:val="center"/>
          </w:tcPr>
          <w:p w14:paraId="36022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"/>
                <w:b w:val="0"/>
                <w:bCs w:val="0"/>
                <w:sz w:val="28"/>
                <w:szCs w:val="20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  <w:t>***</w:t>
            </w:r>
          </w:p>
        </w:tc>
        <w:tc>
          <w:tcPr>
            <w:tcW w:w="1636" w:type="dxa"/>
            <w:vAlign w:val="center"/>
          </w:tcPr>
          <w:p w14:paraId="737D1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eastAsia="仿宋" w:cs="Times New Roman"/>
                <w:b w:val="0"/>
                <w:bCs w:val="0"/>
                <w:kern w:val="2"/>
                <w:sz w:val="28"/>
                <w:szCs w:val="20"/>
                <w:lang w:val="en-US" w:eastAsia="zh-CN" w:bidi="ar-SA"/>
              </w:rPr>
              <w:t>***</w:t>
            </w:r>
          </w:p>
        </w:tc>
      </w:tr>
      <w:tr w14:paraId="60A78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8279" w:type="dxa"/>
            <w:gridSpan w:val="7"/>
            <w:vAlign w:val="center"/>
          </w:tcPr>
          <w:p w14:paraId="04FC0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eastAsia="仿宋" w:cs="Times New Roman"/>
                <w:b/>
                <w:bCs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eastAsia="仿宋" w:cs="Times New Roman"/>
                <w:b/>
                <w:bCs/>
                <w:kern w:val="2"/>
                <w:sz w:val="28"/>
                <w:szCs w:val="20"/>
                <w:lang w:val="en-US" w:eastAsia="zh-CN" w:bidi="ar-SA"/>
              </w:rPr>
              <w:t>合计（含税）</w:t>
            </w:r>
          </w:p>
        </w:tc>
        <w:tc>
          <w:tcPr>
            <w:tcW w:w="1636" w:type="dxa"/>
            <w:vAlign w:val="center"/>
          </w:tcPr>
          <w:p w14:paraId="7C9B0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eastAsia="仿宋" w:cs="Times New Roman"/>
                <w:b/>
                <w:bCs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eastAsia="仿宋" w:cs="Times New Roman"/>
                <w:b/>
                <w:bCs/>
                <w:kern w:val="2"/>
                <w:sz w:val="28"/>
                <w:szCs w:val="20"/>
                <w:lang w:val="en-US" w:eastAsia="zh-CN" w:bidi="ar-SA"/>
              </w:rPr>
              <w:t>***</w:t>
            </w:r>
          </w:p>
        </w:tc>
      </w:tr>
    </w:tbl>
    <w:p w14:paraId="7C6D54FE">
      <w:pPr>
        <w:pStyle w:val="2"/>
        <w:jc w:val="center"/>
        <w:rPr>
          <w:rFonts w:hint="default" w:eastAsia="仿宋"/>
          <w:b/>
          <w:bCs/>
          <w:sz w:val="32"/>
          <w:szCs w:val="32"/>
          <w:lang w:val="en-US" w:eastAsia="zh-CN"/>
        </w:rPr>
      </w:pPr>
    </w:p>
    <w:p w14:paraId="5D10BAF9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</w:p>
    <w:p w14:paraId="15DA8F98">
      <w:pPr>
        <w:pStyle w:val="2"/>
        <w:rPr>
          <w:rFonts w:eastAsia="仿宋"/>
          <w:sz w:val="30"/>
          <w:szCs w:val="30"/>
        </w:rPr>
      </w:pPr>
    </w:p>
    <w:p w14:paraId="07133C52">
      <w:pPr>
        <w:pStyle w:val="2"/>
        <w:rPr>
          <w:rFonts w:eastAsia="仿宋"/>
          <w:sz w:val="30"/>
          <w:szCs w:val="30"/>
        </w:rPr>
      </w:pPr>
    </w:p>
    <w:p w14:paraId="2DBE6B56">
      <w:pPr>
        <w:pStyle w:val="2"/>
        <w:rPr>
          <w:rFonts w:eastAsia="仿宋"/>
          <w:sz w:val="30"/>
          <w:szCs w:val="30"/>
        </w:rPr>
      </w:pPr>
    </w:p>
    <w:p w14:paraId="55341A65">
      <w:pPr>
        <w:pStyle w:val="2"/>
        <w:rPr>
          <w:rFonts w:eastAsia="仿宋"/>
          <w:sz w:val="30"/>
          <w:szCs w:val="30"/>
        </w:rPr>
      </w:pPr>
    </w:p>
    <w:p w14:paraId="3E3248DB">
      <w:pPr>
        <w:pStyle w:val="2"/>
        <w:rPr>
          <w:rFonts w:eastAsia="仿宋"/>
          <w:sz w:val="30"/>
          <w:szCs w:val="30"/>
        </w:rPr>
      </w:pPr>
    </w:p>
    <w:p w14:paraId="32565C57">
      <w:pPr>
        <w:pStyle w:val="2"/>
        <w:rPr>
          <w:rFonts w:eastAsia="仿宋"/>
          <w:sz w:val="30"/>
          <w:szCs w:val="30"/>
        </w:rPr>
      </w:pPr>
    </w:p>
    <w:p w14:paraId="6C1E0096">
      <w:pPr>
        <w:pStyle w:val="2"/>
      </w:pPr>
    </w:p>
    <w:p w14:paraId="4E3FA58B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7456D882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 w14:paraId="64C475E2">
      <w:pPr>
        <w:spacing w:line="360" w:lineRule="auto"/>
        <w:ind w:firstLine="600"/>
        <w:rPr>
          <w:rFonts w:eastAsia="仿宋"/>
          <w:sz w:val="30"/>
          <w:szCs w:val="30"/>
        </w:rPr>
      </w:pPr>
    </w:p>
    <w:p w14:paraId="1BE6C206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68B1332F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4B921807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0708C183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04C0CDAB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0BAA034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6A1B4525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65AE24D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7A2B6716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22EB7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522EB7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1AFDC6E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E1FD3EF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5CCFF36F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2A8871F7"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 w14:paraId="45FD8159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3A786153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新东欣公司2025年实验室油类检测设备采购项目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05F4710A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76E6E569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70E9849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DDCEAA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0789636C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7D73ED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76E0415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40CC6B1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6187F6D5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CFD4C6D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288290</wp:posOffset>
                </wp:positionV>
                <wp:extent cx="5581650" cy="208407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2084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5A33A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22.7pt;height:164.1pt;width:439.5pt;z-index:251661312;mso-width-relative:page;mso-height-relative:page;" fillcolor="#FFFFFF [3201]" filled="t" stroked="t" coordsize="21600,21600" o:gfxdata="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9eo1hNcAAAAJAQAADwAAAAAAAAABACAAAAAiAAAAZHJzL2Rvd25yZXYueG1sUEsBAhQA&#10;FAAAAAgAh07iQD7jJPx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35A33A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3BCC1ED2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3F7292CD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57969AE1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DC33294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 w14:paraId="388BCF3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55A827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337C8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C4337C8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EAC65D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6CB88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D0CC18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1E7ED6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44AF71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19B97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E9AA6C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D64789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3525E5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742131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5A402A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5EB01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7A105C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5214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DC843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B97D87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E33702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B4A9FB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4C8D0F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1BFDA1C2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4475DDA4">
      <w:pPr>
        <w:ind w:firstLine="602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p w14:paraId="089D971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03A36E89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391F2D8C">
      <w:pPr>
        <w:spacing w:line="360" w:lineRule="auto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新东欣公司2025年实验室油类检测设备采购项目</w:t>
      </w:r>
      <w:r>
        <w:rPr>
          <w:rFonts w:eastAsia="仿宋"/>
          <w:sz w:val="30"/>
          <w:szCs w:val="30"/>
        </w:rPr>
        <w:t>报价工作，作出郑重说明：</w:t>
      </w:r>
    </w:p>
    <w:p w14:paraId="4557B692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4AAE59BC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13CA6205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F5F332F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51D0577C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E45B801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55D09AE8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F8ABF5A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07A49B1D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2D39C0FE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082E5302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1F1E5A5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70"/>
        <w:gridCol w:w="1629"/>
        <w:gridCol w:w="3131"/>
        <w:gridCol w:w="1069"/>
      </w:tblGrid>
      <w:tr w14:paraId="650F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2BB92BC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79DD149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4533C5C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60D1945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139EBA2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22433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6BA683C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066CFF8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EB6B17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5EA7782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E8E10C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1521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3DA0F9E2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7A7C85E6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459315B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3E0B6287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7015F9D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30E8F3D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3450CF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529A697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4A80785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0B2BACF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106F425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19A568CD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39F3B5CC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依法缴纳税收记录证明材料</w:t>
      </w:r>
    </w:p>
    <w:p w14:paraId="7446309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32FF30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szCs w:val="44"/>
          <w:highlight w:val="yellow"/>
        </w:rPr>
        <w:t>及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的证明材料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【</w:t>
      </w:r>
      <w:r>
        <w:rPr>
          <w:rFonts w:hint="eastAsia" w:eastAsia="仿宋"/>
          <w:b/>
          <w:bCs/>
          <w:color w:val="FF0000"/>
          <w:szCs w:val="44"/>
          <w:lang w:val="en-US" w:eastAsia="zh-CN"/>
        </w:rPr>
        <w:t>注意是2类证明，不得遗漏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】</w:t>
      </w:r>
      <w:r>
        <w:rPr>
          <w:rFonts w:hint="eastAsia" w:eastAsia="仿宋"/>
          <w:szCs w:val="44"/>
        </w:rPr>
        <w:t>。如依法免税的，须提供相应证明材料）（加盖公章）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01FC1706">
      <w:pPr>
        <w:rPr>
          <w:rFonts w:eastAsia="仿宋"/>
          <w:b/>
          <w:bCs/>
          <w:szCs w:val="44"/>
        </w:rPr>
      </w:pPr>
      <w:r>
        <w:rPr>
          <w:rFonts w:eastAsia="仿宋"/>
          <w:b/>
          <w:bCs/>
          <w:szCs w:val="44"/>
        </w:rPr>
        <w:br w:type="page"/>
      </w:r>
    </w:p>
    <w:p w14:paraId="1A149204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21BDFCA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0F80542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4A56334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B5687D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3871B5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20" w:lineRule="exact"/>
        <w:ind w:firstLine="560" w:firstLineChars="200"/>
        <w:contextualSpacing/>
        <w:textAlignment w:val="auto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C9BA7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9C7DD8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9C7DD8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EF06F"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02ED0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B77D8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D6375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66FC7">
    <w:pPr>
      <w:ind w:firstLine="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1F1D2C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1C97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2A1526"/>
    <w:rsid w:val="012E5FED"/>
    <w:rsid w:val="01341807"/>
    <w:rsid w:val="013A5802"/>
    <w:rsid w:val="01542A04"/>
    <w:rsid w:val="01B421D3"/>
    <w:rsid w:val="021A2A52"/>
    <w:rsid w:val="024C7A66"/>
    <w:rsid w:val="029D518A"/>
    <w:rsid w:val="02A56B33"/>
    <w:rsid w:val="02FC55FF"/>
    <w:rsid w:val="033D6FF3"/>
    <w:rsid w:val="03465822"/>
    <w:rsid w:val="035945C8"/>
    <w:rsid w:val="035D4211"/>
    <w:rsid w:val="037D56E7"/>
    <w:rsid w:val="040E6340"/>
    <w:rsid w:val="04293602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942F5B"/>
    <w:rsid w:val="05D00163"/>
    <w:rsid w:val="05EF38A2"/>
    <w:rsid w:val="0616597F"/>
    <w:rsid w:val="067B5FB4"/>
    <w:rsid w:val="068110DD"/>
    <w:rsid w:val="06A20791"/>
    <w:rsid w:val="06A52011"/>
    <w:rsid w:val="06B3615F"/>
    <w:rsid w:val="06B7425B"/>
    <w:rsid w:val="06D67D22"/>
    <w:rsid w:val="06F72F2B"/>
    <w:rsid w:val="071F0864"/>
    <w:rsid w:val="07382210"/>
    <w:rsid w:val="074F0411"/>
    <w:rsid w:val="07564D12"/>
    <w:rsid w:val="077C34B8"/>
    <w:rsid w:val="078829C9"/>
    <w:rsid w:val="07A209C4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B79BB"/>
    <w:rsid w:val="0A5E16A3"/>
    <w:rsid w:val="0A812074"/>
    <w:rsid w:val="0A9B4FED"/>
    <w:rsid w:val="0AB2043C"/>
    <w:rsid w:val="0AD23C64"/>
    <w:rsid w:val="0AEA6D11"/>
    <w:rsid w:val="0AEC73BE"/>
    <w:rsid w:val="0B496FD9"/>
    <w:rsid w:val="0B5007AE"/>
    <w:rsid w:val="0B562CC2"/>
    <w:rsid w:val="0B6F09AD"/>
    <w:rsid w:val="0B7505BF"/>
    <w:rsid w:val="0B846437"/>
    <w:rsid w:val="0B904C33"/>
    <w:rsid w:val="0BD615F1"/>
    <w:rsid w:val="0BDF6160"/>
    <w:rsid w:val="0BF7179B"/>
    <w:rsid w:val="0BFC5507"/>
    <w:rsid w:val="0C4843B9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931D58"/>
    <w:rsid w:val="0DAF57C1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711C44"/>
    <w:rsid w:val="0E7E71C1"/>
    <w:rsid w:val="0EDC425B"/>
    <w:rsid w:val="0EE620C6"/>
    <w:rsid w:val="0F0353BE"/>
    <w:rsid w:val="0F6D518B"/>
    <w:rsid w:val="0F8B6A37"/>
    <w:rsid w:val="0FB869B1"/>
    <w:rsid w:val="0FC16159"/>
    <w:rsid w:val="0FDC1CDC"/>
    <w:rsid w:val="0FEB5458"/>
    <w:rsid w:val="0FED15EE"/>
    <w:rsid w:val="10055678"/>
    <w:rsid w:val="104828A1"/>
    <w:rsid w:val="1059618A"/>
    <w:rsid w:val="105C6F52"/>
    <w:rsid w:val="106815D1"/>
    <w:rsid w:val="109F048E"/>
    <w:rsid w:val="10B54A3F"/>
    <w:rsid w:val="10BE68F6"/>
    <w:rsid w:val="10D052B6"/>
    <w:rsid w:val="10DE709A"/>
    <w:rsid w:val="11096A90"/>
    <w:rsid w:val="114A4E33"/>
    <w:rsid w:val="114E65C0"/>
    <w:rsid w:val="11944DCC"/>
    <w:rsid w:val="11B83D8F"/>
    <w:rsid w:val="11F57AD8"/>
    <w:rsid w:val="12257282"/>
    <w:rsid w:val="12332521"/>
    <w:rsid w:val="124705B9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ED6E95"/>
    <w:rsid w:val="14F670A8"/>
    <w:rsid w:val="15000239"/>
    <w:rsid w:val="150412EA"/>
    <w:rsid w:val="15133F59"/>
    <w:rsid w:val="152139F9"/>
    <w:rsid w:val="152D2560"/>
    <w:rsid w:val="15567F58"/>
    <w:rsid w:val="158869CC"/>
    <w:rsid w:val="15AA69BE"/>
    <w:rsid w:val="15F8342C"/>
    <w:rsid w:val="162347B7"/>
    <w:rsid w:val="1649740D"/>
    <w:rsid w:val="165E7164"/>
    <w:rsid w:val="167D6E2F"/>
    <w:rsid w:val="167E2958"/>
    <w:rsid w:val="168902CA"/>
    <w:rsid w:val="16A73330"/>
    <w:rsid w:val="16A96A6B"/>
    <w:rsid w:val="16CB3684"/>
    <w:rsid w:val="16E35695"/>
    <w:rsid w:val="16E44E89"/>
    <w:rsid w:val="16F23D82"/>
    <w:rsid w:val="16FA0EA1"/>
    <w:rsid w:val="1719182E"/>
    <w:rsid w:val="17230955"/>
    <w:rsid w:val="172D71BA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AD4F8D"/>
    <w:rsid w:val="18DA48D9"/>
    <w:rsid w:val="18FB4F3C"/>
    <w:rsid w:val="193718DF"/>
    <w:rsid w:val="199A6098"/>
    <w:rsid w:val="199D648B"/>
    <w:rsid w:val="19BE6D80"/>
    <w:rsid w:val="19F42E2C"/>
    <w:rsid w:val="19FB2D14"/>
    <w:rsid w:val="1A0266DA"/>
    <w:rsid w:val="1A057CBA"/>
    <w:rsid w:val="1A2C1C94"/>
    <w:rsid w:val="1A484E57"/>
    <w:rsid w:val="1A553B81"/>
    <w:rsid w:val="1AE155E8"/>
    <w:rsid w:val="1B2D520F"/>
    <w:rsid w:val="1B422262"/>
    <w:rsid w:val="1B4716B4"/>
    <w:rsid w:val="1B6C00C4"/>
    <w:rsid w:val="1B8D7004"/>
    <w:rsid w:val="1C0340BF"/>
    <w:rsid w:val="1C08419D"/>
    <w:rsid w:val="1C2C4815"/>
    <w:rsid w:val="1C4F5FBF"/>
    <w:rsid w:val="1C5163D5"/>
    <w:rsid w:val="1C6621E0"/>
    <w:rsid w:val="1C6C40F3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F544624"/>
    <w:rsid w:val="1F636358"/>
    <w:rsid w:val="1F7D61B1"/>
    <w:rsid w:val="1F9E4D3D"/>
    <w:rsid w:val="1FAE3131"/>
    <w:rsid w:val="1FC37E92"/>
    <w:rsid w:val="1FC81641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DC36E8"/>
    <w:rsid w:val="22F61454"/>
    <w:rsid w:val="230C216C"/>
    <w:rsid w:val="238910E7"/>
    <w:rsid w:val="23905407"/>
    <w:rsid w:val="23CF6339"/>
    <w:rsid w:val="23E42B32"/>
    <w:rsid w:val="242218D8"/>
    <w:rsid w:val="243A6885"/>
    <w:rsid w:val="24532A2A"/>
    <w:rsid w:val="245D31E9"/>
    <w:rsid w:val="245E4094"/>
    <w:rsid w:val="24AD310F"/>
    <w:rsid w:val="24C525F3"/>
    <w:rsid w:val="25212C97"/>
    <w:rsid w:val="25474582"/>
    <w:rsid w:val="254A4F00"/>
    <w:rsid w:val="25AE3D48"/>
    <w:rsid w:val="25CD4EA6"/>
    <w:rsid w:val="25D24FC8"/>
    <w:rsid w:val="25F413E1"/>
    <w:rsid w:val="26064193"/>
    <w:rsid w:val="267E5A75"/>
    <w:rsid w:val="268B3C2D"/>
    <w:rsid w:val="26942625"/>
    <w:rsid w:val="26BC7CBC"/>
    <w:rsid w:val="26CA288F"/>
    <w:rsid w:val="26F31198"/>
    <w:rsid w:val="26FC7CBD"/>
    <w:rsid w:val="27076C8B"/>
    <w:rsid w:val="27447ED5"/>
    <w:rsid w:val="2753635C"/>
    <w:rsid w:val="275F3A77"/>
    <w:rsid w:val="278F5344"/>
    <w:rsid w:val="27A272DD"/>
    <w:rsid w:val="27A76B3B"/>
    <w:rsid w:val="27C923FA"/>
    <w:rsid w:val="27CD5067"/>
    <w:rsid w:val="27D7207C"/>
    <w:rsid w:val="27E1436B"/>
    <w:rsid w:val="27F175B3"/>
    <w:rsid w:val="282B31B8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B0E69EA"/>
    <w:rsid w:val="2B346B79"/>
    <w:rsid w:val="2B4134DF"/>
    <w:rsid w:val="2B692F53"/>
    <w:rsid w:val="2B8D044E"/>
    <w:rsid w:val="2BF83957"/>
    <w:rsid w:val="2BFE779E"/>
    <w:rsid w:val="2C016BB8"/>
    <w:rsid w:val="2C730B4C"/>
    <w:rsid w:val="2CF27D33"/>
    <w:rsid w:val="2D4676CC"/>
    <w:rsid w:val="2D77461B"/>
    <w:rsid w:val="2D925395"/>
    <w:rsid w:val="2D9B702B"/>
    <w:rsid w:val="2DC72F38"/>
    <w:rsid w:val="2DCF7E39"/>
    <w:rsid w:val="2DDF597E"/>
    <w:rsid w:val="2E111ED4"/>
    <w:rsid w:val="2E18137C"/>
    <w:rsid w:val="2E5209E3"/>
    <w:rsid w:val="2E76293E"/>
    <w:rsid w:val="2E775A44"/>
    <w:rsid w:val="2E7A6D70"/>
    <w:rsid w:val="2E8A1DDD"/>
    <w:rsid w:val="2EB92F70"/>
    <w:rsid w:val="2EBA3897"/>
    <w:rsid w:val="2EF06AC9"/>
    <w:rsid w:val="2EF35FAE"/>
    <w:rsid w:val="2F214170"/>
    <w:rsid w:val="2F2C686E"/>
    <w:rsid w:val="2F794705"/>
    <w:rsid w:val="2F95580B"/>
    <w:rsid w:val="2FC730CE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97546C"/>
    <w:rsid w:val="319D0679"/>
    <w:rsid w:val="31B613AF"/>
    <w:rsid w:val="31B816AE"/>
    <w:rsid w:val="31EB7732"/>
    <w:rsid w:val="31FB7473"/>
    <w:rsid w:val="3227669B"/>
    <w:rsid w:val="32326D75"/>
    <w:rsid w:val="325B02F8"/>
    <w:rsid w:val="32926B61"/>
    <w:rsid w:val="32A73BD8"/>
    <w:rsid w:val="32C220FE"/>
    <w:rsid w:val="32D97E1A"/>
    <w:rsid w:val="32EC3440"/>
    <w:rsid w:val="32FB3A29"/>
    <w:rsid w:val="32FE03D1"/>
    <w:rsid w:val="33167AFA"/>
    <w:rsid w:val="33343038"/>
    <w:rsid w:val="33967F21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046EBB"/>
    <w:rsid w:val="371E0791"/>
    <w:rsid w:val="37224531"/>
    <w:rsid w:val="37294C63"/>
    <w:rsid w:val="375C0B95"/>
    <w:rsid w:val="375E09FC"/>
    <w:rsid w:val="37B011AF"/>
    <w:rsid w:val="37CD13CC"/>
    <w:rsid w:val="3814146F"/>
    <w:rsid w:val="38206099"/>
    <w:rsid w:val="3840706B"/>
    <w:rsid w:val="38431D54"/>
    <w:rsid w:val="38525FA9"/>
    <w:rsid w:val="38537267"/>
    <w:rsid w:val="3872441A"/>
    <w:rsid w:val="388D65E7"/>
    <w:rsid w:val="38AA2F76"/>
    <w:rsid w:val="38B74B11"/>
    <w:rsid w:val="38CC4973"/>
    <w:rsid w:val="38F4736B"/>
    <w:rsid w:val="39003F1D"/>
    <w:rsid w:val="395104A1"/>
    <w:rsid w:val="395A3303"/>
    <w:rsid w:val="396D1D56"/>
    <w:rsid w:val="39995424"/>
    <w:rsid w:val="39A712C5"/>
    <w:rsid w:val="39C42A21"/>
    <w:rsid w:val="39CD1067"/>
    <w:rsid w:val="39F87A28"/>
    <w:rsid w:val="39FF7EFD"/>
    <w:rsid w:val="3A2E5E4D"/>
    <w:rsid w:val="3A3137D6"/>
    <w:rsid w:val="3AAD1181"/>
    <w:rsid w:val="3AC4667F"/>
    <w:rsid w:val="3AC53E84"/>
    <w:rsid w:val="3AC853CC"/>
    <w:rsid w:val="3AD34FFD"/>
    <w:rsid w:val="3B185091"/>
    <w:rsid w:val="3B3503B2"/>
    <w:rsid w:val="3B6333D9"/>
    <w:rsid w:val="3B68269C"/>
    <w:rsid w:val="3B6D01C1"/>
    <w:rsid w:val="3B983E92"/>
    <w:rsid w:val="3B9B3666"/>
    <w:rsid w:val="3BA41D97"/>
    <w:rsid w:val="3BBC3BD7"/>
    <w:rsid w:val="3BC9686C"/>
    <w:rsid w:val="3BD31641"/>
    <w:rsid w:val="3BF05D4F"/>
    <w:rsid w:val="3BF140B6"/>
    <w:rsid w:val="3BF53366"/>
    <w:rsid w:val="3C5370ED"/>
    <w:rsid w:val="3C6B77D1"/>
    <w:rsid w:val="3C7A1ABD"/>
    <w:rsid w:val="3CEC49D5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E094E14"/>
    <w:rsid w:val="3E101AFB"/>
    <w:rsid w:val="3EBD41DE"/>
    <w:rsid w:val="3EC2202C"/>
    <w:rsid w:val="3ECF0E12"/>
    <w:rsid w:val="3ED659D4"/>
    <w:rsid w:val="3F201206"/>
    <w:rsid w:val="3F262119"/>
    <w:rsid w:val="3F8A1053"/>
    <w:rsid w:val="3FD051FB"/>
    <w:rsid w:val="404173E1"/>
    <w:rsid w:val="40531C58"/>
    <w:rsid w:val="406B3BF6"/>
    <w:rsid w:val="407F08B1"/>
    <w:rsid w:val="40951CE5"/>
    <w:rsid w:val="40C33A32"/>
    <w:rsid w:val="40C452B1"/>
    <w:rsid w:val="41494DD9"/>
    <w:rsid w:val="417F2403"/>
    <w:rsid w:val="419B49AF"/>
    <w:rsid w:val="41D262DE"/>
    <w:rsid w:val="423074E9"/>
    <w:rsid w:val="42443D76"/>
    <w:rsid w:val="429B3630"/>
    <w:rsid w:val="42B85BBD"/>
    <w:rsid w:val="43020C9F"/>
    <w:rsid w:val="430B1EF0"/>
    <w:rsid w:val="43425F9D"/>
    <w:rsid w:val="43652977"/>
    <w:rsid w:val="43A63197"/>
    <w:rsid w:val="43F465D0"/>
    <w:rsid w:val="44026CC7"/>
    <w:rsid w:val="441F46EF"/>
    <w:rsid w:val="442A053D"/>
    <w:rsid w:val="44444908"/>
    <w:rsid w:val="44511A3A"/>
    <w:rsid w:val="44B6373C"/>
    <w:rsid w:val="44C514C7"/>
    <w:rsid w:val="44D60DE6"/>
    <w:rsid w:val="44DC0BB4"/>
    <w:rsid w:val="44DE20FB"/>
    <w:rsid w:val="44F52628"/>
    <w:rsid w:val="4546595C"/>
    <w:rsid w:val="45507D58"/>
    <w:rsid w:val="45682EC8"/>
    <w:rsid w:val="457D231F"/>
    <w:rsid w:val="458B54AD"/>
    <w:rsid w:val="45953A75"/>
    <w:rsid w:val="45AA6048"/>
    <w:rsid w:val="45D1791B"/>
    <w:rsid w:val="45DB46D8"/>
    <w:rsid w:val="46130617"/>
    <w:rsid w:val="461579DD"/>
    <w:rsid w:val="46416F41"/>
    <w:rsid w:val="465A20AC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685334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B42DF3"/>
    <w:rsid w:val="48CB4736"/>
    <w:rsid w:val="48CF0FF3"/>
    <w:rsid w:val="490045D6"/>
    <w:rsid w:val="490B241B"/>
    <w:rsid w:val="490E4F8D"/>
    <w:rsid w:val="49536846"/>
    <w:rsid w:val="4969673B"/>
    <w:rsid w:val="49865303"/>
    <w:rsid w:val="49CB0CCD"/>
    <w:rsid w:val="49EC3FFA"/>
    <w:rsid w:val="4A0737FA"/>
    <w:rsid w:val="4A1F6C35"/>
    <w:rsid w:val="4A3F0FB5"/>
    <w:rsid w:val="4A7F7B35"/>
    <w:rsid w:val="4AB3573B"/>
    <w:rsid w:val="4ABD5996"/>
    <w:rsid w:val="4ACC7988"/>
    <w:rsid w:val="4ADE062F"/>
    <w:rsid w:val="4AE20F59"/>
    <w:rsid w:val="4AED2392"/>
    <w:rsid w:val="4B003292"/>
    <w:rsid w:val="4B016ED5"/>
    <w:rsid w:val="4B154894"/>
    <w:rsid w:val="4B203796"/>
    <w:rsid w:val="4B3A4826"/>
    <w:rsid w:val="4B5138EA"/>
    <w:rsid w:val="4B6770A2"/>
    <w:rsid w:val="4B8F7333"/>
    <w:rsid w:val="4BA4129A"/>
    <w:rsid w:val="4BA64DDA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0929E1"/>
    <w:rsid w:val="4E5444B1"/>
    <w:rsid w:val="4E7D412D"/>
    <w:rsid w:val="4ED53164"/>
    <w:rsid w:val="4F086AAF"/>
    <w:rsid w:val="4F5C0BB1"/>
    <w:rsid w:val="4FB3711A"/>
    <w:rsid w:val="4FCC09A9"/>
    <w:rsid w:val="500324EA"/>
    <w:rsid w:val="506934EF"/>
    <w:rsid w:val="50834F8C"/>
    <w:rsid w:val="508E6EF2"/>
    <w:rsid w:val="50A0169A"/>
    <w:rsid w:val="50C50E56"/>
    <w:rsid w:val="50F7798D"/>
    <w:rsid w:val="50FC0749"/>
    <w:rsid w:val="510C2CEF"/>
    <w:rsid w:val="510D0B38"/>
    <w:rsid w:val="5114726B"/>
    <w:rsid w:val="5118575A"/>
    <w:rsid w:val="512A18AC"/>
    <w:rsid w:val="512B42F2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A86F2C"/>
    <w:rsid w:val="52AA6878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15E45"/>
    <w:rsid w:val="54D71EC6"/>
    <w:rsid w:val="54D77655"/>
    <w:rsid w:val="55290C84"/>
    <w:rsid w:val="55C0779B"/>
    <w:rsid w:val="55C327B9"/>
    <w:rsid w:val="55CA0F67"/>
    <w:rsid w:val="55CC4CE0"/>
    <w:rsid w:val="55D0368A"/>
    <w:rsid w:val="55E95892"/>
    <w:rsid w:val="55EE10FA"/>
    <w:rsid w:val="562468CA"/>
    <w:rsid w:val="56771F2B"/>
    <w:rsid w:val="567C1313"/>
    <w:rsid w:val="56802191"/>
    <w:rsid w:val="56847368"/>
    <w:rsid w:val="56877243"/>
    <w:rsid w:val="56A33C92"/>
    <w:rsid w:val="56FB15A3"/>
    <w:rsid w:val="570D64ED"/>
    <w:rsid w:val="571457B3"/>
    <w:rsid w:val="57380623"/>
    <w:rsid w:val="5752316A"/>
    <w:rsid w:val="578810DA"/>
    <w:rsid w:val="57AE5FD0"/>
    <w:rsid w:val="57C6609F"/>
    <w:rsid w:val="57CB4B0A"/>
    <w:rsid w:val="57D3344F"/>
    <w:rsid w:val="57D92BD5"/>
    <w:rsid w:val="57DC1157"/>
    <w:rsid w:val="583845F4"/>
    <w:rsid w:val="583D6C0A"/>
    <w:rsid w:val="583E2F53"/>
    <w:rsid w:val="58436291"/>
    <w:rsid w:val="5886386C"/>
    <w:rsid w:val="59034EBC"/>
    <w:rsid w:val="5907400D"/>
    <w:rsid w:val="590E578A"/>
    <w:rsid w:val="59102A0D"/>
    <w:rsid w:val="592C3305"/>
    <w:rsid w:val="59413A5B"/>
    <w:rsid w:val="595D7376"/>
    <w:rsid w:val="597E09E7"/>
    <w:rsid w:val="5997313F"/>
    <w:rsid w:val="59C76782"/>
    <w:rsid w:val="59F10EA7"/>
    <w:rsid w:val="5A1153B7"/>
    <w:rsid w:val="5A2C7551"/>
    <w:rsid w:val="5A5A4FB0"/>
    <w:rsid w:val="5A7A2477"/>
    <w:rsid w:val="5AA14BCF"/>
    <w:rsid w:val="5AA61FA3"/>
    <w:rsid w:val="5AC70E0E"/>
    <w:rsid w:val="5ACC607D"/>
    <w:rsid w:val="5AE65259"/>
    <w:rsid w:val="5B2D6686"/>
    <w:rsid w:val="5B5924FB"/>
    <w:rsid w:val="5B7732BF"/>
    <w:rsid w:val="5B957AAE"/>
    <w:rsid w:val="5C4066B9"/>
    <w:rsid w:val="5C4E28F2"/>
    <w:rsid w:val="5C5338F0"/>
    <w:rsid w:val="5C5477DD"/>
    <w:rsid w:val="5C8B5523"/>
    <w:rsid w:val="5C966047"/>
    <w:rsid w:val="5CA307ED"/>
    <w:rsid w:val="5CE83A6D"/>
    <w:rsid w:val="5CF4139A"/>
    <w:rsid w:val="5D8E3DBF"/>
    <w:rsid w:val="5DE7587C"/>
    <w:rsid w:val="5DE80286"/>
    <w:rsid w:val="5DE973D6"/>
    <w:rsid w:val="5E052170"/>
    <w:rsid w:val="5E0D40E7"/>
    <w:rsid w:val="5E4840F1"/>
    <w:rsid w:val="5E781EA8"/>
    <w:rsid w:val="5E902B8C"/>
    <w:rsid w:val="5E911306"/>
    <w:rsid w:val="5E9400FE"/>
    <w:rsid w:val="5E942969"/>
    <w:rsid w:val="5EA031AD"/>
    <w:rsid w:val="5EBD1212"/>
    <w:rsid w:val="5EBD28A3"/>
    <w:rsid w:val="5F0F167C"/>
    <w:rsid w:val="5F15286B"/>
    <w:rsid w:val="5F3D7FCB"/>
    <w:rsid w:val="5F6021D9"/>
    <w:rsid w:val="5F823171"/>
    <w:rsid w:val="5FAD5B82"/>
    <w:rsid w:val="5FCB2DC6"/>
    <w:rsid w:val="5FE41F81"/>
    <w:rsid w:val="602E777E"/>
    <w:rsid w:val="60516779"/>
    <w:rsid w:val="60B04A82"/>
    <w:rsid w:val="60CB23C4"/>
    <w:rsid w:val="60D00501"/>
    <w:rsid w:val="60D07E0E"/>
    <w:rsid w:val="613E6BED"/>
    <w:rsid w:val="61604F65"/>
    <w:rsid w:val="61675679"/>
    <w:rsid w:val="61752E76"/>
    <w:rsid w:val="61BC02FE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755074"/>
    <w:rsid w:val="628242DE"/>
    <w:rsid w:val="62927957"/>
    <w:rsid w:val="62A93F4B"/>
    <w:rsid w:val="62BA4BB5"/>
    <w:rsid w:val="62C729C2"/>
    <w:rsid w:val="62CD5B35"/>
    <w:rsid w:val="62D60D8F"/>
    <w:rsid w:val="62EC6AED"/>
    <w:rsid w:val="631C3D7F"/>
    <w:rsid w:val="631C5A4E"/>
    <w:rsid w:val="63343616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300686"/>
    <w:rsid w:val="644C12F3"/>
    <w:rsid w:val="645338D9"/>
    <w:rsid w:val="648A6E3C"/>
    <w:rsid w:val="649747C5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F373F9"/>
    <w:rsid w:val="672763D0"/>
    <w:rsid w:val="6740016D"/>
    <w:rsid w:val="67477553"/>
    <w:rsid w:val="674B5E0A"/>
    <w:rsid w:val="67AF7FBD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E80999"/>
    <w:rsid w:val="68E9118B"/>
    <w:rsid w:val="69273981"/>
    <w:rsid w:val="692D1AE1"/>
    <w:rsid w:val="69340FA2"/>
    <w:rsid w:val="694105C4"/>
    <w:rsid w:val="696610E4"/>
    <w:rsid w:val="697B284D"/>
    <w:rsid w:val="698678A8"/>
    <w:rsid w:val="69BA15C7"/>
    <w:rsid w:val="6A4D5CA1"/>
    <w:rsid w:val="6A563A3D"/>
    <w:rsid w:val="6A6E6758"/>
    <w:rsid w:val="6AB16D4F"/>
    <w:rsid w:val="6ABC136F"/>
    <w:rsid w:val="6AE02E83"/>
    <w:rsid w:val="6AE21101"/>
    <w:rsid w:val="6AEE6180"/>
    <w:rsid w:val="6AF714C6"/>
    <w:rsid w:val="6AF97ECD"/>
    <w:rsid w:val="6AFE1987"/>
    <w:rsid w:val="6B875177"/>
    <w:rsid w:val="6B894933"/>
    <w:rsid w:val="6B8E3528"/>
    <w:rsid w:val="6BA0659B"/>
    <w:rsid w:val="6BBB5226"/>
    <w:rsid w:val="6C063FA6"/>
    <w:rsid w:val="6C5B55DC"/>
    <w:rsid w:val="6C5B59F4"/>
    <w:rsid w:val="6C745B4C"/>
    <w:rsid w:val="6C971E08"/>
    <w:rsid w:val="6CC61AF3"/>
    <w:rsid w:val="6CDF0B06"/>
    <w:rsid w:val="6CE801F9"/>
    <w:rsid w:val="6CF81772"/>
    <w:rsid w:val="6CFB032A"/>
    <w:rsid w:val="6D3B2A1F"/>
    <w:rsid w:val="6D4D08D5"/>
    <w:rsid w:val="6D675F16"/>
    <w:rsid w:val="6D811705"/>
    <w:rsid w:val="6D8426D3"/>
    <w:rsid w:val="6DBE6B02"/>
    <w:rsid w:val="6E3B6A4F"/>
    <w:rsid w:val="6E6329C5"/>
    <w:rsid w:val="6E6879E3"/>
    <w:rsid w:val="6E982537"/>
    <w:rsid w:val="6EAB3BD4"/>
    <w:rsid w:val="6EBE727E"/>
    <w:rsid w:val="6EC66318"/>
    <w:rsid w:val="6F0E41D6"/>
    <w:rsid w:val="6F2D584E"/>
    <w:rsid w:val="6F2F0361"/>
    <w:rsid w:val="6F411E43"/>
    <w:rsid w:val="6F5953DE"/>
    <w:rsid w:val="6F6632D1"/>
    <w:rsid w:val="6F701220"/>
    <w:rsid w:val="6F8809A5"/>
    <w:rsid w:val="6F944668"/>
    <w:rsid w:val="6FA12FF3"/>
    <w:rsid w:val="6FB34A84"/>
    <w:rsid w:val="6FB4540B"/>
    <w:rsid w:val="6FE05FF7"/>
    <w:rsid w:val="70182BA3"/>
    <w:rsid w:val="7037538C"/>
    <w:rsid w:val="70470576"/>
    <w:rsid w:val="70AD2192"/>
    <w:rsid w:val="70E17439"/>
    <w:rsid w:val="70EE4DF0"/>
    <w:rsid w:val="71103F87"/>
    <w:rsid w:val="71704BE3"/>
    <w:rsid w:val="71DA38AC"/>
    <w:rsid w:val="71E04C6F"/>
    <w:rsid w:val="71E13D84"/>
    <w:rsid w:val="723C2CA8"/>
    <w:rsid w:val="725B146D"/>
    <w:rsid w:val="72921444"/>
    <w:rsid w:val="72A86ED7"/>
    <w:rsid w:val="72AC6591"/>
    <w:rsid w:val="72D8486C"/>
    <w:rsid w:val="7325243F"/>
    <w:rsid w:val="7330009D"/>
    <w:rsid w:val="73660AE4"/>
    <w:rsid w:val="738219E9"/>
    <w:rsid w:val="73FF7A7D"/>
    <w:rsid w:val="743104E3"/>
    <w:rsid w:val="74335059"/>
    <w:rsid w:val="74513162"/>
    <w:rsid w:val="74876E3B"/>
    <w:rsid w:val="749B62CD"/>
    <w:rsid w:val="75023C86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2A53DF"/>
    <w:rsid w:val="76525FEB"/>
    <w:rsid w:val="76571584"/>
    <w:rsid w:val="765B7C8E"/>
    <w:rsid w:val="766E7A92"/>
    <w:rsid w:val="767B40FE"/>
    <w:rsid w:val="76A665D3"/>
    <w:rsid w:val="76C521D2"/>
    <w:rsid w:val="76C802E6"/>
    <w:rsid w:val="77427202"/>
    <w:rsid w:val="775C3CB2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44598"/>
    <w:rsid w:val="781F2ABA"/>
    <w:rsid w:val="782D11B6"/>
    <w:rsid w:val="782F7348"/>
    <w:rsid w:val="783C5A6C"/>
    <w:rsid w:val="78427660"/>
    <w:rsid w:val="78453EA6"/>
    <w:rsid w:val="78482494"/>
    <w:rsid w:val="786A5152"/>
    <w:rsid w:val="78B8681F"/>
    <w:rsid w:val="78DC7BB6"/>
    <w:rsid w:val="795D6A9C"/>
    <w:rsid w:val="796B4B1B"/>
    <w:rsid w:val="797D0DBB"/>
    <w:rsid w:val="798157DC"/>
    <w:rsid w:val="79C526E3"/>
    <w:rsid w:val="79D17D46"/>
    <w:rsid w:val="79D7033B"/>
    <w:rsid w:val="79DA46FF"/>
    <w:rsid w:val="79E339F4"/>
    <w:rsid w:val="79EB1329"/>
    <w:rsid w:val="79FC7092"/>
    <w:rsid w:val="7A423F5F"/>
    <w:rsid w:val="7A6A4943"/>
    <w:rsid w:val="7A9E2D55"/>
    <w:rsid w:val="7ABB0CFB"/>
    <w:rsid w:val="7AD93877"/>
    <w:rsid w:val="7AE97F78"/>
    <w:rsid w:val="7B3E0A41"/>
    <w:rsid w:val="7B416B5E"/>
    <w:rsid w:val="7B4E6013"/>
    <w:rsid w:val="7B631931"/>
    <w:rsid w:val="7B664B0D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225344"/>
    <w:rsid w:val="7C2A08E4"/>
    <w:rsid w:val="7C400923"/>
    <w:rsid w:val="7C461916"/>
    <w:rsid w:val="7C95440C"/>
    <w:rsid w:val="7CFE6786"/>
    <w:rsid w:val="7D1C5177"/>
    <w:rsid w:val="7D277034"/>
    <w:rsid w:val="7D935887"/>
    <w:rsid w:val="7DF06799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4D708F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9</Pages>
  <Words>7744</Words>
  <Characters>7990</Characters>
  <Lines>76</Lines>
  <Paragraphs>21</Paragraphs>
  <TotalTime>16</TotalTime>
  <ScaleCrop>false</ScaleCrop>
  <LinksUpToDate>false</LinksUpToDate>
  <CharactersWithSpaces>8151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2025-01-23T06:51:41Z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BE54EE0FEA2C411E92BB516CBFA63DF8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